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60B20" w14:textId="266DC6A3" w:rsidR="00A93928" w:rsidRPr="00C57C9A" w:rsidRDefault="001A433D" w:rsidP="00643CED">
      <w:pPr>
        <w:spacing w:line="480" w:lineRule="exact"/>
        <w:jc w:val="center"/>
        <w:rPr>
          <w:rFonts w:asciiTheme="majorEastAsia" w:eastAsiaTheme="majorEastAsia" w:hAnsiTheme="majorEastAsia"/>
          <w:b/>
          <w:sz w:val="32"/>
          <w:szCs w:val="32"/>
        </w:rPr>
      </w:pPr>
      <w:r w:rsidRPr="00C57C9A">
        <w:rPr>
          <w:rFonts w:asciiTheme="majorEastAsia" w:eastAsiaTheme="majorEastAsia" w:hAnsiTheme="majorEastAsia" w:hint="eastAsia"/>
          <w:b/>
          <w:sz w:val="32"/>
          <w:szCs w:val="32"/>
        </w:rPr>
        <w:t>高雄市辦理教育部國民及學前教育署補助</w:t>
      </w:r>
      <w:r w:rsidR="00786576" w:rsidRPr="00C57C9A">
        <w:rPr>
          <w:rFonts w:asciiTheme="majorEastAsia" w:eastAsiaTheme="majorEastAsia" w:hAnsiTheme="majorEastAsia" w:hint="eastAsia"/>
          <w:b/>
          <w:sz w:val="32"/>
          <w:szCs w:val="32"/>
        </w:rPr>
        <w:t>11</w:t>
      </w:r>
      <w:r w:rsidR="0029469A" w:rsidRPr="00C57C9A">
        <w:rPr>
          <w:rFonts w:asciiTheme="majorEastAsia" w:eastAsiaTheme="majorEastAsia" w:hAnsiTheme="majorEastAsia" w:hint="eastAsia"/>
          <w:b/>
          <w:sz w:val="32"/>
          <w:szCs w:val="32"/>
        </w:rPr>
        <w:t>3</w:t>
      </w:r>
      <w:r w:rsidR="00786576" w:rsidRPr="00C57C9A">
        <w:rPr>
          <w:rFonts w:asciiTheme="majorEastAsia" w:eastAsiaTheme="majorEastAsia" w:hAnsiTheme="majorEastAsia" w:hint="eastAsia"/>
          <w:b/>
          <w:sz w:val="32"/>
          <w:szCs w:val="32"/>
        </w:rPr>
        <w:t>學年度</w:t>
      </w:r>
    </w:p>
    <w:p w14:paraId="3CE569DF" w14:textId="77777777" w:rsidR="00A93928" w:rsidRPr="00C95205" w:rsidRDefault="00A93928" w:rsidP="00643CED">
      <w:pPr>
        <w:spacing w:line="480" w:lineRule="exact"/>
        <w:jc w:val="center"/>
        <w:rPr>
          <w:rFonts w:asciiTheme="majorEastAsia" w:eastAsiaTheme="majorEastAsia" w:hAnsiTheme="majorEastAsia"/>
          <w:b/>
          <w:sz w:val="32"/>
          <w:szCs w:val="32"/>
        </w:rPr>
      </w:pPr>
      <w:r w:rsidRPr="00C95205">
        <w:rPr>
          <w:rFonts w:asciiTheme="majorEastAsia" w:eastAsiaTheme="majorEastAsia" w:hAnsiTheme="majorEastAsia" w:hint="eastAsia"/>
          <w:b/>
          <w:sz w:val="32"/>
          <w:szCs w:val="32"/>
        </w:rPr>
        <w:t>「2030雙語政策－提升國中小師生口說英語展能樂學計畫」</w:t>
      </w:r>
    </w:p>
    <w:p w14:paraId="481B600A" w14:textId="5B3AAC18" w:rsidR="00786576" w:rsidRPr="00C95205" w:rsidRDefault="00786576" w:rsidP="0048185B">
      <w:pPr>
        <w:spacing w:after="240" w:line="480" w:lineRule="exact"/>
        <w:jc w:val="center"/>
        <w:rPr>
          <w:rFonts w:asciiTheme="majorEastAsia" w:eastAsiaTheme="majorEastAsia" w:hAnsiTheme="majorEastAsia"/>
          <w:b/>
          <w:sz w:val="32"/>
          <w:szCs w:val="32"/>
        </w:rPr>
      </w:pPr>
      <w:r w:rsidRPr="00C95205">
        <w:rPr>
          <w:rFonts w:asciiTheme="majorEastAsia" w:eastAsiaTheme="majorEastAsia" w:hAnsiTheme="majorEastAsia" w:hint="eastAsia"/>
          <w:b/>
          <w:sz w:val="32"/>
          <w:szCs w:val="32"/>
        </w:rPr>
        <w:t>子計畫三</w:t>
      </w:r>
      <w:r w:rsidR="009268FE" w:rsidRPr="00C95205">
        <w:rPr>
          <w:rFonts w:asciiTheme="majorEastAsia" w:eastAsiaTheme="majorEastAsia" w:hAnsiTheme="majorEastAsia" w:hint="eastAsia"/>
          <w:b/>
          <w:sz w:val="32"/>
          <w:szCs w:val="32"/>
        </w:rPr>
        <w:t>-1-2</w:t>
      </w:r>
      <w:r w:rsidR="009268FE" w:rsidRPr="00C95205">
        <w:rPr>
          <w:rFonts w:ascii="Times New Roman" w:eastAsia="標楷體" w:hAnsi="Times New Roman" w:cs="Times New Roman" w:hint="eastAsia"/>
          <w:b/>
          <w:bCs/>
          <w:sz w:val="32"/>
          <w:szCs w:val="32"/>
        </w:rPr>
        <w:t>國</w:t>
      </w:r>
      <w:r w:rsidR="00991A41">
        <w:rPr>
          <w:rFonts w:ascii="Times New Roman" w:eastAsia="標楷體" w:hAnsi="Times New Roman" w:cs="Times New Roman" w:hint="eastAsia"/>
          <w:b/>
          <w:bCs/>
          <w:sz w:val="32"/>
          <w:szCs w:val="32"/>
        </w:rPr>
        <w:t>中</w:t>
      </w:r>
      <w:r w:rsidR="009268FE" w:rsidRPr="00C95205">
        <w:rPr>
          <w:rFonts w:ascii="Times New Roman" w:eastAsia="標楷體" w:hAnsi="Times New Roman" w:cs="Times New Roman" w:hint="eastAsia"/>
          <w:b/>
          <w:bCs/>
          <w:sz w:val="32"/>
          <w:szCs w:val="32"/>
        </w:rPr>
        <w:t>小學生</w:t>
      </w:r>
      <w:proofErr w:type="gramStart"/>
      <w:r w:rsidR="009268FE" w:rsidRPr="00C95205">
        <w:rPr>
          <w:rFonts w:ascii="Times New Roman" w:eastAsia="標楷體" w:hAnsi="Times New Roman" w:cs="Times New Roman" w:hint="eastAsia"/>
          <w:b/>
          <w:bCs/>
          <w:sz w:val="32"/>
          <w:szCs w:val="32"/>
        </w:rPr>
        <w:t>參與</w:t>
      </w:r>
      <w:r w:rsidR="001A433D" w:rsidRPr="001A433D">
        <w:rPr>
          <w:rFonts w:ascii="Times New Roman" w:eastAsia="標楷體" w:hAnsi="Times New Roman" w:cs="Times New Roman" w:hint="eastAsia"/>
          <w:b/>
          <w:bCs/>
          <w:sz w:val="32"/>
          <w:szCs w:val="32"/>
        </w:rPr>
        <w:t>酷英閱讀</w:t>
      </w:r>
      <w:proofErr w:type="gramEnd"/>
      <w:r w:rsidR="001A433D" w:rsidRPr="001A433D">
        <w:rPr>
          <w:rFonts w:ascii="Times New Roman" w:eastAsia="標楷體" w:hAnsi="Times New Roman" w:cs="Times New Roman" w:hint="eastAsia"/>
          <w:b/>
          <w:bCs/>
          <w:sz w:val="32"/>
          <w:szCs w:val="32"/>
        </w:rPr>
        <w:t>無極限</w:t>
      </w:r>
      <w:r w:rsidR="009268FE" w:rsidRPr="00C95205">
        <w:rPr>
          <w:rFonts w:ascii="Times New Roman" w:eastAsia="標楷體" w:hAnsi="Times New Roman" w:cs="Times New Roman" w:hint="eastAsia"/>
          <w:b/>
          <w:bCs/>
          <w:sz w:val="32"/>
          <w:szCs w:val="32"/>
        </w:rPr>
        <w:t>競賽獎勵</w:t>
      </w:r>
      <w:r w:rsidRPr="00C95205">
        <w:rPr>
          <w:rFonts w:asciiTheme="majorEastAsia" w:eastAsiaTheme="majorEastAsia" w:hAnsiTheme="majorEastAsia" w:hint="eastAsia"/>
          <w:b/>
          <w:sz w:val="32"/>
          <w:szCs w:val="32"/>
        </w:rPr>
        <w:t>計畫</w:t>
      </w:r>
    </w:p>
    <w:p w14:paraId="5D4029CF" w14:textId="6550A6ED" w:rsidR="00786576" w:rsidRPr="00C95205" w:rsidRDefault="00786576"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依據</w:t>
      </w:r>
      <w:r w:rsidR="003F614D" w:rsidRPr="00C95205">
        <w:rPr>
          <w:rFonts w:asciiTheme="majorEastAsia" w:eastAsiaTheme="majorEastAsia" w:hAnsiTheme="majorEastAsia" w:hint="eastAsia"/>
          <w:sz w:val="28"/>
          <w:szCs w:val="28"/>
        </w:rPr>
        <w:t>：教育部國民及學前教育</w:t>
      </w:r>
      <w:r w:rsidR="00EC5AF5" w:rsidRPr="00C95205">
        <w:rPr>
          <w:rFonts w:asciiTheme="majorEastAsia" w:eastAsiaTheme="majorEastAsia" w:hAnsiTheme="majorEastAsia" w:hint="eastAsia"/>
          <w:sz w:val="28"/>
          <w:szCs w:val="28"/>
        </w:rPr>
        <w:t>署11</w:t>
      </w:r>
      <w:r w:rsidR="0029469A">
        <w:rPr>
          <w:rFonts w:asciiTheme="majorEastAsia" w:eastAsiaTheme="majorEastAsia" w:hAnsiTheme="majorEastAsia" w:hint="eastAsia"/>
          <w:sz w:val="28"/>
          <w:szCs w:val="28"/>
        </w:rPr>
        <w:t>3</w:t>
      </w:r>
      <w:r w:rsidR="00EC5AF5" w:rsidRPr="00C95205">
        <w:rPr>
          <w:rFonts w:asciiTheme="majorEastAsia" w:eastAsiaTheme="majorEastAsia" w:hAnsiTheme="majorEastAsia" w:hint="eastAsia"/>
          <w:sz w:val="28"/>
          <w:szCs w:val="28"/>
        </w:rPr>
        <w:t>年8月2</w:t>
      </w:r>
      <w:r w:rsidR="0029469A">
        <w:rPr>
          <w:rFonts w:asciiTheme="majorEastAsia" w:eastAsiaTheme="majorEastAsia" w:hAnsiTheme="majorEastAsia" w:hint="eastAsia"/>
          <w:sz w:val="28"/>
          <w:szCs w:val="28"/>
        </w:rPr>
        <w:t>6</w:t>
      </w:r>
      <w:r w:rsidR="00EC5AF5" w:rsidRPr="00C95205">
        <w:rPr>
          <w:rFonts w:asciiTheme="majorEastAsia" w:eastAsiaTheme="majorEastAsia" w:hAnsiTheme="majorEastAsia" w:hint="eastAsia"/>
          <w:sz w:val="28"/>
          <w:szCs w:val="28"/>
        </w:rPr>
        <w:t>日</w:t>
      </w:r>
      <w:proofErr w:type="gramStart"/>
      <w:r w:rsidR="00EC5AF5" w:rsidRPr="00C95205">
        <w:rPr>
          <w:rFonts w:asciiTheme="majorEastAsia" w:eastAsiaTheme="majorEastAsia" w:hAnsiTheme="majorEastAsia" w:hint="eastAsia"/>
          <w:sz w:val="28"/>
          <w:szCs w:val="28"/>
        </w:rPr>
        <w:t>臺教國署國</w:t>
      </w:r>
      <w:proofErr w:type="gramEnd"/>
      <w:r w:rsidR="00EC5AF5" w:rsidRPr="00C95205">
        <w:rPr>
          <w:rFonts w:asciiTheme="majorEastAsia" w:eastAsiaTheme="majorEastAsia" w:hAnsiTheme="majorEastAsia" w:hint="eastAsia"/>
          <w:sz w:val="28"/>
          <w:szCs w:val="28"/>
        </w:rPr>
        <w:t>字第</w:t>
      </w:r>
      <w:r w:rsidR="0029469A" w:rsidRPr="0029469A">
        <w:rPr>
          <w:rFonts w:asciiTheme="majorEastAsia" w:eastAsiaTheme="majorEastAsia" w:hAnsiTheme="majorEastAsia"/>
          <w:sz w:val="28"/>
          <w:szCs w:val="28"/>
        </w:rPr>
        <w:t>1135504182</w:t>
      </w:r>
      <w:r w:rsidR="00EC5AF5" w:rsidRPr="00C95205">
        <w:rPr>
          <w:rFonts w:asciiTheme="majorEastAsia" w:eastAsiaTheme="majorEastAsia" w:hAnsiTheme="majorEastAsia" w:hint="eastAsia"/>
          <w:sz w:val="28"/>
          <w:szCs w:val="28"/>
        </w:rPr>
        <w:t>號函</w:t>
      </w:r>
      <w:r w:rsidR="003F614D" w:rsidRPr="00C95205">
        <w:rPr>
          <w:rFonts w:asciiTheme="majorEastAsia" w:eastAsiaTheme="majorEastAsia" w:hAnsiTheme="majorEastAsia" w:hint="eastAsia"/>
          <w:sz w:val="28"/>
          <w:szCs w:val="28"/>
        </w:rPr>
        <w:t>。</w:t>
      </w:r>
    </w:p>
    <w:p w14:paraId="21B47F44" w14:textId="30EAA223" w:rsidR="009268FE" w:rsidRPr="00502B2B" w:rsidRDefault="003F614D" w:rsidP="00502B2B">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目的：</w:t>
      </w:r>
      <w:r w:rsidR="00C63FF0" w:rsidRPr="00502B2B">
        <w:rPr>
          <w:rFonts w:asciiTheme="majorEastAsia" w:eastAsiaTheme="majorEastAsia" w:hAnsiTheme="majorEastAsia" w:hint="eastAsia"/>
          <w:sz w:val="28"/>
          <w:szCs w:val="28"/>
        </w:rPr>
        <w:t>結合</w:t>
      </w:r>
      <w:r w:rsidR="00C63FF0" w:rsidRPr="00502B2B">
        <w:rPr>
          <w:rFonts w:eastAsiaTheme="majorEastAsia" w:cstheme="minorHAnsi"/>
          <w:sz w:val="28"/>
          <w:szCs w:val="28"/>
        </w:rPr>
        <w:t>Cool English</w:t>
      </w:r>
      <w:proofErr w:type="gramStart"/>
      <w:r w:rsidR="00C63FF0" w:rsidRPr="00502B2B">
        <w:rPr>
          <w:rFonts w:asciiTheme="majorEastAsia" w:eastAsiaTheme="majorEastAsia" w:hAnsiTheme="majorEastAsia" w:hint="eastAsia"/>
          <w:sz w:val="28"/>
          <w:szCs w:val="28"/>
        </w:rPr>
        <w:t>英語線上學習</w:t>
      </w:r>
      <w:proofErr w:type="gramEnd"/>
      <w:r w:rsidR="00C63FF0" w:rsidRPr="00502B2B">
        <w:rPr>
          <w:rFonts w:asciiTheme="majorEastAsia" w:eastAsiaTheme="majorEastAsia" w:hAnsiTheme="majorEastAsia" w:hint="eastAsia"/>
          <w:sz w:val="28"/>
          <w:szCs w:val="28"/>
        </w:rPr>
        <w:t>平台豐富資源</w:t>
      </w:r>
      <w:r w:rsidR="00F46948">
        <w:rPr>
          <w:rFonts w:asciiTheme="majorEastAsia" w:eastAsiaTheme="majorEastAsia" w:hAnsiTheme="majorEastAsia" w:hint="eastAsia"/>
          <w:sz w:val="28"/>
          <w:szCs w:val="28"/>
        </w:rPr>
        <w:t>，</w:t>
      </w:r>
      <w:r w:rsidR="00C63FF0" w:rsidRPr="00502B2B">
        <w:rPr>
          <w:rFonts w:asciiTheme="majorEastAsia" w:eastAsiaTheme="majorEastAsia" w:hAnsiTheme="majorEastAsia" w:hint="eastAsia"/>
          <w:sz w:val="28"/>
          <w:szCs w:val="28"/>
        </w:rPr>
        <w:t>透過寒假期間運用</w:t>
      </w:r>
      <w:r w:rsidR="009268FE" w:rsidRPr="00502B2B">
        <w:rPr>
          <w:rFonts w:eastAsiaTheme="majorEastAsia" w:cstheme="minorHAnsi"/>
          <w:sz w:val="28"/>
          <w:szCs w:val="28"/>
        </w:rPr>
        <w:t>Cool English</w:t>
      </w:r>
      <w:proofErr w:type="gramStart"/>
      <w:r w:rsidR="009268FE" w:rsidRPr="00502B2B">
        <w:rPr>
          <w:rFonts w:asciiTheme="majorEastAsia" w:eastAsiaTheme="majorEastAsia" w:hAnsiTheme="majorEastAsia" w:hint="eastAsia"/>
          <w:sz w:val="28"/>
          <w:szCs w:val="28"/>
        </w:rPr>
        <w:t>英語線上學習</w:t>
      </w:r>
      <w:proofErr w:type="gramEnd"/>
      <w:r w:rsidR="009268FE" w:rsidRPr="00502B2B">
        <w:rPr>
          <w:rFonts w:asciiTheme="majorEastAsia" w:eastAsiaTheme="majorEastAsia" w:hAnsiTheme="majorEastAsia" w:hint="eastAsia"/>
          <w:sz w:val="28"/>
          <w:szCs w:val="28"/>
        </w:rPr>
        <w:t>平台練習</w:t>
      </w:r>
      <w:r w:rsidR="00C63FF0" w:rsidRPr="00502B2B">
        <w:rPr>
          <w:rFonts w:asciiTheme="majorEastAsia" w:eastAsiaTheme="majorEastAsia" w:hAnsiTheme="majorEastAsia" w:hint="eastAsia"/>
          <w:sz w:val="28"/>
          <w:szCs w:val="28"/>
        </w:rPr>
        <w:t>聽說讀寫，</w:t>
      </w:r>
      <w:r w:rsidR="004168CB" w:rsidRPr="00502B2B">
        <w:rPr>
          <w:rFonts w:asciiTheme="majorEastAsia" w:eastAsiaTheme="majorEastAsia" w:hAnsiTheme="majorEastAsia" w:hint="eastAsia"/>
          <w:sz w:val="28"/>
          <w:szCs w:val="28"/>
        </w:rPr>
        <w:t>培養</w:t>
      </w:r>
      <w:r w:rsidR="009268FE" w:rsidRPr="00502B2B">
        <w:rPr>
          <w:rFonts w:asciiTheme="majorEastAsia" w:eastAsiaTheme="majorEastAsia" w:hAnsiTheme="majorEastAsia" w:hint="eastAsia"/>
          <w:sz w:val="28"/>
          <w:szCs w:val="28"/>
        </w:rPr>
        <w:t>學生英語</w:t>
      </w:r>
      <w:r w:rsidR="004168CB" w:rsidRPr="00502B2B">
        <w:rPr>
          <w:rFonts w:asciiTheme="majorEastAsia" w:eastAsiaTheme="majorEastAsia" w:hAnsiTheme="majorEastAsia" w:hint="eastAsia"/>
          <w:sz w:val="28"/>
          <w:szCs w:val="28"/>
        </w:rPr>
        <w:t>自學</w:t>
      </w:r>
      <w:r w:rsidR="009268FE" w:rsidRPr="00502B2B">
        <w:rPr>
          <w:rFonts w:asciiTheme="majorEastAsia" w:eastAsiaTheme="majorEastAsia" w:hAnsiTheme="majorEastAsia" w:hint="eastAsia"/>
          <w:sz w:val="28"/>
          <w:szCs w:val="28"/>
        </w:rPr>
        <w:t>能力。</w:t>
      </w:r>
    </w:p>
    <w:p w14:paraId="2E7A8EBB" w14:textId="77777777" w:rsidR="00CA16E4" w:rsidRPr="00C95205" w:rsidRDefault="00CA16E4"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辦理單位：</w:t>
      </w:r>
    </w:p>
    <w:p w14:paraId="2EC26896" w14:textId="77777777" w:rsidR="00CA16E4" w:rsidRPr="00C95205" w:rsidRDefault="00CA16E4"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指導單位：教育部國民及學前教育署</w:t>
      </w:r>
    </w:p>
    <w:p w14:paraId="733320DD" w14:textId="77777777" w:rsidR="003F614D" w:rsidRPr="00C95205" w:rsidRDefault="00CA16E4"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主辦</w:t>
      </w:r>
      <w:r w:rsidR="003F614D" w:rsidRPr="00C95205">
        <w:rPr>
          <w:rFonts w:asciiTheme="majorEastAsia" w:eastAsiaTheme="majorEastAsia" w:hAnsiTheme="majorEastAsia" w:hint="eastAsia"/>
          <w:sz w:val="28"/>
          <w:szCs w:val="28"/>
        </w:rPr>
        <w:t>單位：</w:t>
      </w:r>
      <w:r w:rsidRPr="00C95205">
        <w:rPr>
          <w:rFonts w:asciiTheme="majorEastAsia" w:eastAsiaTheme="majorEastAsia" w:hAnsiTheme="majorEastAsia" w:hint="eastAsia"/>
          <w:sz w:val="28"/>
          <w:szCs w:val="28"/>
        </w:rPr>
        <w:t>高雄市政府</w:t>
      </w:r>
      <w:r w:rsidR="003F614D" w:rsidRPr="00C95205">
        <w:rPr>
          <w:rFonts w:asciiTheme="majorEastAsia" w:eastAsiaTheme="majorEastAsia" w:hAnsiTheme="majorEastAsia" w:hint="eastAsia"/>
          <w:sz w:val="28"/>
          <w:szCs w:val="28"/>
        </w:rPr>
        <w:t>教育</w:t>
      </w:r>
      <w:r w:rsidRPr="00C95205">
        <w:rPr>
          <w:rFonts w:asciiTheme="majorEastAsia" w:eastAsiaTheme="majorEastAsia" w:hAnsiTheme="majorEastAsia" w:hint="eastAsia"/>
          <w:sz w:val="28"/>
          <w:szCs w:val="28"/>
        </w:rPr>
        <w:t>局</w:t>
      </w:r>
    </w:p>
    <w:p w14:paraId="0B80A2BB" w14:textId="02A0A41D" w:rsidR="00CA16E4" w:rsidRPr="00C95205" w:rsidRDefault="00CA16E4"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承辦單位：高雄市英語教</w:t>
      </w:r>
      <w:r w:rsidR="00601867" w:rsidRPr="00F85F64">
        <w:rPr>
          <w:rFonts w:asciiTheme="majorEastAsia" w:eastAsiaTheme="majorEastAsia" w:hAnsiTheme="majorEastAsia" w:hint="eastAsia"/>
          <w:sz w:val="28"/>
          <w:szCs w:val="28"/>
        </w:rPr>
        <w:t>育</w:t>
      </w:r>
      <w:r w:rsidRPr="00C95205">
        <w:rPr>
          <w:rFonts w:asciiTheme="majorEastAsia" w:eastAsiaTheme="majorEastAsia" w:hAnsiTheme="majorEastAsia" w:hint="eastAsia"/>
          <w:sz w:val="28"/>
          <w:szCs w:val="28"/>
        </w:rPr>
        <w:t>資源中心</w:t>
      </w:r>
    </w:p>
    <w:p w14:paraId="2CB64451" w14:textId="77777777" w:rsidR="009268FE" w:rsidRPr="00C95205" w:rsidRDefault="009268FE"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協辦單位：國立臺灣師範大學英語學系-「2030雙語政策</w:t>
      </w:r>
      <w:proofErr w:type="gramStart"/>
      <w:r w:rsidRPr="00C95205">
        <w:rPr>
          <w:rFonts w:asciiTheme="majorEastAsia" w:eastAsiaTheme="majorEastAsia" w:hAnsiTheme="majorEastAsia" w:hint="eastAsia"/>
          <w:sz w:val="28"/>
          <w:szCs w:val="28"/>
        </w:rPr>
        <w:t>（</w:t>
      </w:r>
      <w:proofErr w:type="gramEnd"/>
      <w:r w:rsidRPr="00C95205">
        <w:rPr>
          <w:rFonts w:asciiTheme="majorEastAsia" w:eastAsiaTheme="majorEastAsia" w:hAnsiTheme="majorEastAsia" w:hint="eastAsia"/>
          <w:sz w:val="28"/>
          <w:szCs w:val="28"/>
        </w:rPr>
        <w:t>111至113</w:t>
      </w:r>
    </w:p>
    <w:p w14:paraId="665CBCBF" w14:textId="77777777" w:rsidR="009268FE" w:rsidRPr="00C95205" w:rsidRDefault="009268FE" w:rsidP="00C95205">
      <w:pPr>
        <w:pStyle w:val="a3"/>
        <w:spacing w:line="480" w:lineRule="exact"/>
        <w:ind w:leftChars="0" w:left="992" w:firstLineChars="506" w:firstLine="1417"/>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年</w:t>
      </w:r>
      <w:proofErr w:type="gramStart"/>
      <w:r w:rsidRPr="00C95205">
        <w:rPr>
          <w:rFonts w:asciiTheme="majorEastAsia" w:eastAsiaTheme="majorEastAsia" w:hAnsiTheme="majorEastAsia" w:hint="eastAsia"/>
          <w:sz w:val="28"/>
          <w:szCs w:val="28"/>
        </w:rPr>
        <w:t>）</w:t>
      </w:r>
      <w:proofErr w:type="gramEnd"/>
      <w:r w:rsidRPr="00C95205">
        <w:rPr>
          <w:rFonts w:asciiTheme="majorEastAsia" w:eastAsiaTheme="majorEastAsia" w:hAnsiTheme="majorEastAsia" w:hint="eastAsia"/>
          <w:sz w:val="28"/>
          <w:szCs w:val="28"/>
        </w:rPr>
        <w:t>－學生英語力評量－全方位英語學習平</w:t>
      </w:r>
      <w:proofErr w:type="gramStart"/>
      <w:r w:rsidRPr="00C95205">
        <w:rPr>
          <w:rFonts w:asciiTheme="majorEastAsia" w:eastAsiaTheme="majorEastAsia" w:hAnsiTheme="majorEastAsia" w:hint="eastAsia"/>
          <w:sz w:val="28"/>
          <w:szCs w:val="28"/>
        </w:rPr>
        <w:t>臺</w:t>
      </w:r>
      <w:proofErr w:type="gramEnd"/>
      <w:r w:rsidRPr="00C95205">
        <w:rPr>
          <w:rFonts w:asciiTheme="majorEastAsia" w:eastAsiaTheme="majorEastAsia" w:hAnsiTheme="majorEastAsia" w:hint="eastAsia"/>
          <w:sz w:val="28"/>
          <w:szCs w:val="28"/>
        </w:rPr>
        <w:t>建置開發及全</w:t>
      </w:r>
    </w:p>
    <w:p w14:paraId="109D0BE4" w14:textId="657C2322" w:rsidR="009268FE" w:rsidRPr="00C95205" w:rsidRDefault="009268FE" w:rsidP="00C95205">
      <w:pPr>
        <w:pStyle w:val="a3"/>
        <w:spacing w:line="480" w:lineRule="exact"/>
        <w:ind w:leftChars="0" w:left="992" w:firstLineChars="506" w:firstLine="1417"/>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國推廣計畫」核心團隊辦理。</w:t>
      </w:r>
    </w:p>
    <w:p w14:paraId="60EF931C" w14:textId="64355787" w:rsidR="00CA16E4" w:rsidRPr="00C95205" w:rsidRDefault="00CA16E4"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參加對象：本市公立國民中小學</w:t>
      </w:r>
      <w:r w:rsidR="00913B9E" w:rsidRPr="00C95205">
        <w:rPr>
          <w:rFonts w:asciiTheme="majorEastAsia" w:eastAsiaTheme="majorEastAsia" w:hAnsiTheme="majorEastAsia" w:hint="eastAsia"/>
          <w:sz w:val="28"/>
          <w:szCs w:val="28"/>
        </w:rPr>
        <w:t>三至</w:t>
      </w:r>
      <w:r w:rsidR="006161A6" w:rsidRPr="00C95205">
        <w:rPr>
          <w:rFonts w:asciiTheme="majorEastAsia" w:eastAsiaTheme="majorEastAsia" w:hAnsiTheme="majorEastAsia" w:hint="eastAsia"/>
          <w:sz w:val="28"/>
          <w:szCs w:val="28"/>
        </w:rPr>
        <w:t>九</w:t>
      </w:r>
      <w:r w:rsidR="00913B9E" w:rsidRPr="00C95205">
        <w:rPr>
          <w:rFonts w:asciiTheme="majorEastAsia" w:eastAsiaTheme="majorEastAsia" w:hAnsiTheme="majorEastAsia" w:hint="eastAsia"/>
          <w:sz w:val="28"/>
          <w:szCs w:val="28"/>
        </w:rPr>
        <w:t>年級學生均可報名參加。</w:t>
      </w:r>
    </w:p>
    <w:p w14:paraId="210127C1" w14:textId="2DC29942" w:rsidR="00CA16E4" w:rsidRPr="00C95205" w:rsidRDefault="00C63FF0"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辦理日期：報名及認證時間自</w:t>
      </w:r>
      <w:r w:rsidRPr="00C95205">
        <w:rPr>
          <w:rFonts w:ascii="標楷體" w:eastAsia="標楷體" w:hAnsi="標楷體" w:hint="eastAsia"/>
          <w:sz w:val="28"/>
          <w:szCs w:val="28"/>
        </w:rPr>
        <w:t>11</w:t>
      </w:r>
      <w:r w:rsidR="0029469A">
        <w:rPr>
          <w:rFonts w:ascii="標楷體" w:eastAsia="標楷體" w:hAnsi="標楷體" w:hint="eastAsia"/>
          <w:sz w:val="28"/>
          <w:szCs w:val="28"/>
        </w:rPr>
        <w:t>3</w:t>
      </w:r>
      <w:r w:rsidRPr="00C95205">
        <w:rPr>
          <w:rFonts w:ascii="標楷體" w:eastAsia="標楷體" w:hAnsi="標楷體" w:hint="eastAsia"/>
          <w:sz w:val="28"/>
          <w:szCs w:val="28"/>
        </w:rPr>
        <w:t>年1</w:t>
      </w:r>
      <w:r w:rsidR="0029469A">
        <w:rPr>
          <w:rFonts w:ascii="標楷體" w:eastAsia="標楷體" w:hAnsi="標楷體" w:hint="eastAsia"/>
          <w:sz w:val="28"/>
          <w:szCs w:val="28"/>
        </w:rPr>
        <w:t>2</w:t>
      </w:r>
      <w:r w:rsidRPr="00C95205">
        <w:rPr>
          <w:rFonts w:ascii="標楷體" w:eastAsia="標楷體" w:hAnsi="標楷體" w:hint="eastAsia"/>
          <w:sz w:val="28"/>
          <w:szCs w:val="28"/>
        </w:rPr>
        <w:t>月</w:t>
      </w:r>
      <w:r w:rsidR="0029469A">
        <w:rPr>
          <w:rFonts w:ascii="標楷體" w:eastAsia="標楷體" w:hAnsi="標楷體" w:hint="eastAsia"/>
          <w:sz w:val="28"/>
          <w:szCs w:val="28"/>
        </w:rPr>
        <w:t>30</w:t>
      </w:r>
      <w:r w:rsidRPr="00C95205">
        <w:rPr>
          <w:rFonts w:ascii="標楷體" w:eastAsia="標楷體" w:hAnsi="標楷體" w:hint="eastAsia"/>
          <w:sz w:val="28"/>
          <w:szCs w:val="28"/>
        </w:rPr>
        <w:t>日起至</w:t>
      </w:r>
      <w:r w:rsidR="00D44F56">
        <w:rPr>
          <w:rFonts w:ascii="標楷體" w:eastAsia="標楷體" w:hAnsi="標楷體" w:hint="eastAsia"/>
          <w:sz w:val="28"/>
          <w:szCs w:val="28"/>
        </w:rPr>
        <w:t>114年</w:t>
      </w:r>
      <w:r w:rsidR="0029469A">
        <w:rPr>
          <w:rFonts w:ascii="標楷體" w:eastAsia="標楷體" w:hAnsi="標楷體" w:hint="eastAsia"/>
          <w:sz w:val="28"/>
          <w:szCs w:val="28"/>
        </w:rPr>
        <w:t>2</w:t>
      </w:r>
      <w:r w:rsidRPr="00C95205">
        <w:rPr>
          <w:rFonts w:ascii="標楷體" w:eastAsia="標楷體" w:hAnsi="標楷體" w:hint="eastAsia"/>
          <w:sz w:val="28"/>
          <w:szCs w:val="28"/>
        </w:rPr>
        <w:t>月</w:t>
      </w:r>
      <w:r w:rsidR="00025287">
        <w:rPr>
          <w:rFonts w:ascii="標楷體" w:eastAsia="標楷體" w:hAnsi="標楷體" w:hint="eastAsia"/>
          <w:sz w:val="28"/>
          <w:szCs w:val="28"/>
        </w:rPr>
        <w:t>21</w:t>
      </w:r>
      <w:r w:rsidRPr="00C95205">
        <w:rPr>
          <w:rFonts w:ascii="標楷體" w:eastAsia="標楷體" w:hAnsi="標楷體" w:hint="eastAsia"/>
          <w:sz w:val="28"/>
          <w:szCs w:val="28"/>
        </w:rPr>
        <w:t>日止</w:t>
      </w:r>
      <w:r w:rsidRPr="00C95205">
        <w:rPr>
          <w:rFonts w:eastAsia="標楷體" w:hint="eastAsia"/>
          <w:sz w:val="28"/>
          <w:szCs w:val="28"/>
        </w:rPr>
        <w:t>。</w:t>
      </w:r>
    </w:p>
    <w:p w14:paraId="38388E8D" w14:textId="407D7A71" w:rsidR="004168CB" w:rsidRPr="00C95205" w:rsidRDefault="004168CB"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辦理方式：</w:t>
      </w:r>
    </w:p>
    <w:p w14:paraId="445EE3D7" w14:textId="7E0EE09E" w:rsidR="00CA16E4" w:rsidRPr="00C95205" w:rsidRDefault="00151598"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教育部</w:t>
      </w:r>
      <w:r w:rsidRPr="00C95205">
        <w:rPr>
          <w:rFonts w:eastAsiaTheme="majorEastAsia" w:cstheme="minorHAnsi"/>
          <w:sz w:val="28"/>
          <w:szCs w:val="28"/>
        </w:rPr>
        <w:t>Cool English</w:t>
      </w:r>
      <w:proofErr w:type="gramStart"/>
      <w:r w:rsidRPr="00C95205">
        <w:rPr>
          <w:rFonts w:asciiTheme="majorEastAsia" w:eastAsiaTheme="majorEastAsia" w:hAnsiTheme="majorEastAsia" w:hint="eastAsia"/>
          <w:sz w:val="28"/>
          <w:szCs w:val="28"/>
        </w:rPr>
        <w:t>英語線上學習</w:t>
      </w:r>
      <w:proofErr w:type="gramEnd"/>
      <w:r w:rsidRPr="00C95205">
        <w:rPr>
          <w:rFonts w:asciiTheme="majorEastAsia" w:eastAsiaTheme="majorEastAsia" w:hAnsiTheme="majorEastAsia" w:hint="eastAsia"/>
          <w:sz w:val="28"/>
          <w:szCs w:val="28"/>
        </w:rPr>
        <w:t>平台資源，設立「</w:t>
      </w:r>
      <w:proofErr w:type="gramStart"/>
      <w:r w:rsidR="001A433D" w:rsidRPr="001A433D">
        <w:rPr>
          <w:rFonts w:asciiTheme="majorEastAsia" w:eastAsiaTheme="majorEastAsia" w:hAnsiTheme="majorEastAsia" w:hint="eastAsia"/>
          <w:sz w:val="28"/>
          <w:szCs w:val="28"/>
        </w:rPr>
        <w:t>酷英閱讀</w:t>
      </w:r>
      <w:proofErr w:type="gramEnd"/>
      <w:r w:rsidR="001A433D" w:rsidRPr="001A433D">
        <w:rPr>
          <w:rFonts w:asciiTheme="majorEastAsia" w:eastAsiaTheme="majorEastAsia" w:hAnsiTheme="majorEastAsia" w:hint="eastAsia"/>
          <w:sz w:val="28"/>
          <w:szCs w:val="28"/>
        </w:rPr>
        <w:t>無極限</w:t>
      </w:r>
      <w:r w:rsidR="00B0667C" w:rsidRPr="00C95205">
        <w:rPr>
          <w:rFonts w:asciiTheme="majorEastAsia" w:eastAsiaTheme="majorEastAsia" w:hAnsiTheme="majorEastAsia" w:hint="eastAsia"/>
          <w:sz w:val="28"/>
          <w:szCs w:val="28"/>
        </w:rPr>
        <w:t>★高雄專區</w:t>
      </w:r>
      <w:r w:rsidRPr="00C95205">
        <w:rPr>
          <w:rFonts w:asciiTheme="majorEastAsia" w:eastAsiaTheme="majorEastAsia" w:hAnsiTheme="majorEastAsia" w:hint="eastAsia"/>
          <w:sz w:val="28"/>
          <w:szCs w:val="28"/>
        </w:rPr>
        <w:t>」。</w:t>
      </w:r>
    </w:p>
    <w:p w14:paraId="3779026E" w14:textId="3A99E7EF" w:rsidR="00B0667C" w:rsidRPr="00C95205" w:rsidRDefault="00B0667C"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報名</w:t>
      </w:r>
      <w:r w:rsidR="007719D9" w:rsidRPr="00C95205">
        <w:rPr>
          <w:rFonts w:asciiTheme="majorEastAsia" w:eastAsiaTheme="majorEastAsia" w:hAnsiTheme="majorEastAsia" w:hint="eastAsia"/>
          <w:sz w:val="28"/>
          <w:szCs w:val="28"/>
        </w:rPr>
        <w:t>注意事項</w:t>
      </w:r>
      <w:r w:rsidRPr="00C95205">
        <w:rPr>
          <w:rFonts w:asciiTheme="majorEastAsia" w:eastAsiaTheme="majorEastAsia" w:hAnsiTheme="majorEastAsia" w:hint="eastAsia"/>
          <w:sz w:val="28"/>
          <w:szCs w:val="28"/>
        </w:rPr>
        <w:t>：</w:t>
      </w:r>
    </w:p>
    <w:p w14:paraId="67A8BE08" w14:textId="77164C70" w:rsidR="005C6180" w:rsidRPr="00C95205" w:rsidRDefault="005C6180" w:rsidP="00C95205">
      <w:pPr>
        <w:pStyle w:val="a3"/>
        <w:numPr>
          <w:ilvl w:val="2"/>
          <w:numId w:val="1"/>
        </w:numPr>
        <w:spacing w:line="480" w:lineRule="exact"/>
        <w:ind w:leftChars="0"/>
        <w:jc w:val="both"/>
        <w:rPr>
          <w:rFonts w:asciiTheme="majorEastAsia" w:eastAsiaTheme="majorEastAsia" w:hAnsiTheme="majorEastAsia"/>
          <w:sz w:val="28"/>
          <w:szCs w:val="28"/>
        </w:rPr>
      </w:pPr>
      <w:r w:rsidRPr="0029469A">
        <w:rPr>
          <w:rFonts w:asciiTheme="majorEastAsia" w:eastAsiaTheme="majorEastAsia" w:hAnsiTheme="majorEastAsia" w:hint="eastAsia"/>
          <w:b/>
          <w:sz w:val="28"/>
          <w:szCs w:val="28"/>
        </w:rPr>
        <w:t>報名暨認證時期限為11</w:t>
      </w:r>
      <w:r w:rsidR="003C74CB" w:rsidRPr="0029469A">
        <w:rPr>
          <w:rFonts w:asciiTheme="majorEastAsia" w:eastAsiaTheme="majorEastAsia" w:hAnsiTheme="majorEastAsia" w:hint="eastAsia"/>
          <w:b/>
          <w:sz w:val="28"/>
          <w:szCs w:val="28"/>
        </w:rPr>
        <w:t>3</w:t>
      </w:r>
      <w:r w:rsidRPr="0029469A">
        <w:rPr>
          <w:rFonts w:asciiTheme="majorEastAsia" w:eastAsiaTheme="majorEastAsia" w:hAnsiTheme="majorEastAsia" w:hint="eastAsia"/>
          <w:b/>
          <w:sz w:val="28"/>
          <w:szCs w:val="28"/>
        </w:rPr>
        <w:t>年</w:t>
      </w:r>
      <w:r w:rsidRPr="0029469A">
        <w:rPr>
          <w:rFonts w:asciiTheme="majorEastAsia" w:eastAsiaTheme="majorEastAsia" w:hAnsiTheme="majorEastAsia"/>
          <w:b/>
          <w:sz w:val="28"/>
          <w:szCs w:val="28"/>
        </w:rPr>
        <w:t>1</w:t>
      </w:r>
      <w:r w:rsidR="0029469A" w:rsidRPr="0029469A">
        <w:rPr>
          <w:rFonts w:asciiTheme="majorEastAsia" w:eastAsiaTheme="majorEastAsia" w:hAnsiTheme="majorEastAsia" w:hint="eastAsia"/>
          <w:b/>
          <w:sz w:val="28"/>
          <w:szCs w:val="28"/>
        </w:rPr>
        <w:t>2</w:t>
      </w:r>
      <w:r w:rsidRPr="0029469A">
        <w:rPr>
          <w:rFonts w:asciiTheme="majorEastAsia" w:eastAsiaTheme="majorEastAsia" w:hAnsiTheme="majorEastAsia" w:hint="eastAsia"/>
          <w:b/>
          <w:sz w:val="28"/>
          <w:szCs w:val="28"/>
        </w:rPr>
        <w:t>月</w:t>
      </w:r>
      <w:r w:rsidR="0029469A" w:rsidRPr="0029469A">
        <w:rPr>
          <w:rFonts w:asciiTheme="majorEastAsia" w:eastAsiaTheme="majorEastAsia" w:hAnsiTheme="majorEastAsia" w:hint="eastAsia"/>
          <w:b/>
          <w:sz w:val="28"/>
          <w:szCs w:val="28"/>
        </w:rPr>
        <w:t>30</w:t>
      </w:r>
      <w:r w:rsidRPr="0029469A">
        <w:rPr>
          <w:rFonts w:asciiTheme="majorEastAsia" w:eastAsiaTheme="majorEastAsia" w:hAnsiTheme="majorEastAsia" w:hint="eastAsia"/>
          <w:b/>
          <w:sz w:val="28"/>
          <w:szCs w:val="28"/>
        </w:rPr>
        <w:t>日至</w:t>
      </w:r>
      <w:r w:rsidR="00D44F56">
        <w:rPr>
          <w:rFonts w:asciiTheme="majorEastAsia" w:eastAsiaTheme="majorEastAsia" w:hAnsiTheme="majorEastAsia" w:hint="eastAsia"/>
          <w:b/>
          <w:sz w:val="28"/>
          <w:szCs w:val="28"/>
        </w:rPr>
        <w:t>114年</w:t>
      </w:r>
      <w:r w:rsidR="0029469A" w:rsidRPr="0029469A">
        <w:rPr>
          <w:rFonts w:asciiTheme="majorEastAsia" w:eastAsiaTheme="majorEastAsia" w:hAnsiTheme="majorEastAsia" w:hint="eastAsia"/>
          <w:b/>
          <w:sz w:val="28"/>
          <w:szCs w:val="28"/>
        </w:rPr>
        <w:t>2</w:t>
      </w:r>
      <w:r w:rsidRPr="0029469A">
        <w:rPr>
          <w:rFonts w:asciiTheme="majorEastAsia" w:eastAsiaTheme="majorEastAsia" w:hAnsiTheme="majorEastAsia" w:hint="eastAsia"/>
          <w:b/>
          <w:sz w:val="28"/>
          <w:szCs w:val="28"/>
        </w:rPr>
        <w:t>月</w:t>
      </w:r>
      <w:r w:rsidR="002C325B">
        <w:rPr>
          <w:rFonts w:asciiTheme="majorEastAsia" w:eastAsiaTheme="majorEastAsia" w:hAnsiTheme="majorEastAsia" w:hint="eastAsia"/>
          <w:b/>
          <w:sz w:val="28"/>
          <w:szCs w:val="28"/>
        </w:rPr>
        <w:t>21</w:t>
      </w:r>
      <w:r w:rsidRPr="0029469A">
        <w:rPr>
          <w:rFonts w:asciiTheme="majorEastAsia" w:eastAsiaTheme="majorEastAsia" w:hAnsiTheme="majorEastAsia" w:hint="eastAsia"/>
          <w:b/>
          <w:sz w:val="28"/>
          <w:szCs w:val="28"/>
        </w:rPr>
        <w:t>日</w:t>
      </w:r>
      <w:r w:rsidRPr="00C95205">
        <w:rPr>
          <w:rFonts w:asciiTheme="majorEastAsia" w:eastAsiaTheme="majorEastAsia" w:hAnsiTheme="majorEastAsia" w:hint="eastAsia"/>
          <w:sz w:val="28"/>
          <w:szCs w:val="28"/>
        </w:rPr>
        <w:t>。</w:t>
      </w:r>
    </w:p>
    <w:p w14:paraId="6D58540E" w14:textId="0790C8EC" w:rsidR="005C6180" w:rsidRPr="00C95205" w:rsidRDefault="005C11B4" w:rsidP="00C95205">
      <w:pPr>
        <w:pStyle w:val="a3"/>
        <w:numPr>
          <w:ilvl w:val="2"/>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報名方式：</w:t>
      </w:r>
      <w:r w:rsidR="005C6180" w:rsidRPr="00C95205">
        <w:rPr>
          <w:rFonts w:asciiTheme="majorEastAsia" w:eastAsiaTheme="majorEastAsia" w:hAnsiTheme="majorEastAsia" w:hint="eastAsia"/>
          <w:sz w:val="28"/>
          <w:szCs w:val="28"/>
        </w:rPr>
        <w:t>可</w:t>
      </w:r>
      <w:proofErr w:type="gramStart"/>
      <w:r w:rsidR="005C6180" w:rsidRPr="00C95205">
        <w:rPr>
          <w:rFonts w:asciiTheme="majorEastAsia" w:eastAsiaTheme="majorEastAsia" w:hAnsiTheme="majorEastAsia" w:hint="eastAsia"/>
          <w:sz w:val="28"/>
          <w:szCs w:val="28"/>
        </w:rPr>
        <w:t>採</w:t>
      </w:r>
      <w:proofErr w:type="gramEnd"/>
      <w:r w:rsidR="00B0667C" w:rsidRPr="00C95205">
        <w:rPr>
          <w:rFonts w:asciiTheme="majorEastAsia" w:eastAsiaTheme="majorEastAsia" w:hAnsiTheme="majorEastAsia" w:hint="eastAsia"/>
          <w:sz w:val="28"/>
          <w:szCs w:val="28"/>
        </w:rPr>
        <w:t>個人報名</w:t>
      </w:r>
      <w:r w:rsidR="005C6180" w:rsidRPr="00C95205">
        <w:rPr>
          <w:rFonts w:asciiTheme="majorEastAsia" w:eastAsiaTheme="majorEastAsia" w:hAnsiTheme="majorEastAsia" w:hint="eastAsia"/>
          <w:sz w:val="28"/>
          <w:szCs w:val="28"/>
        </w:rPr>
        <w:t>或由教師協助透過班級管理方式進行團體報名。</w:t>
      </w:r>
    </w:p>
    <w:p w14:paraId="566547C6" w14:textId="0B4F14AB" w:rsidR="00B34E80" w:rsidRPr="00C95205" w:rsidRDefault="00B34E80" w:rsidP="00C95205">
      <w:pPr>
        <w:pStyle w:val="a3"/>
        <w:numPr>
          <w:ilvl w:val="3"/>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團體報名：請教師於11</w:t>
      </w:r>
      <w:r w:rsidR="003C74CB">
        <w:rPr>
          <w:rFonts w:asciiTheme="majorEastAsia" w:eastAsiaTheme="majorEastAsia" w:hAnsiTheme="majorEastAsia" w:hint="eastAsia"/>
          <w:sz w:val="28"/>
          <w:szCs w:val="28"/>
        </w:rPr>
        <w:t>3</w:t>
      </w:r>
      <w:r w:rsidRPr="00C95205">
        <w:rPr>
          <w:rFonts w:asciiTheme="majorEastAsia" w:eastAsiaTheme="majorEastAsia" w:hAnsiTheme="majorEastAsia" w:hint="eastAsia"/>
          <w:sz w:val="28"/>
          <w:szCs w:val="28"/>
        </w:rPr>
        <w:t>年1</w:t>
      </w:r>
      <w:r w:rsidR="0029469A">
        <w:rPr>
          <w:rFonts w:asciiTheme="majorEastAsia" w:eastAsiaTheme="majorEastAsia" w:hAnsiTheme="majorEastAsia" w:hint="eastAsia"/>
          <w:sz w:val="28"/>
          <w:szCs w:val="28"/>
        </w:rPr>
        <w:t>2</w:t>
      </w:r>
      <w:r w:rsidRPr="00C95205">
        <w:rPr>
          <w:rFonts w:asciiTheme="majorEastAsia" w:eastAsiaTheme="majorEastAsia" w:hAnsiTheme="majorEastAsia" w:hint="eastAsia"/>
          <w:sz w:val="28"/>
          <w:szCs w:val="28"/>
        </w:rPr>
        <w:t>月</w:t>
      </w:r>
      <w:r w:rsidR="0029469A">
        <w:rPr>
          <w:rFonts w:asciiTheme="majorEastAsia" w:eastAsiaTheme="majorEastAsia" w:hAnsiTheme="majorEastAsia" w:hint="eastAsia"/>
          <w:sz w:val="28"/>
          <w:szCs w:val="28"/>
        </w:rPr>
        <w:t>30</w:t>
      </w:r>
      <w:r w:rsidRPr="00C95205">
        <w:rPr>
          <w:rFonts w:asciiTheme="majorEastAsia" w:eastAsiaTheme="majorEastAsia" w:hAnsiTheme="majorEastAsia" w:hint="eastAsia"/>
          <w:sz w:val="28"/>
          <w:szCs w:val="28"/>
        </w:rPr>
        <w:t>日</w:t>
      </w:r>
      <w:r w:rsidR="00286C43" w:rsidRPr="00C95205">
        <w:rPr>
          <w:rFonts w:asciiTheme="majorEastAsia" w:eastAsiaTheme="majorEastAsia" w:hAnsiTheme="majorEastAsia" w:hint="eastAsia"/>
          <w:sz w:val="28"/>
          <w:szCs w:val="28"/>
        </w:rPr>
        <w:t>起</w:t>
      </w:r>
      <w:r w:rsidRPr="00C95205">
        <w:rPr>
          <w:rFonts w:asciiTheme="majorEastAsia" w:eastAsiaTheme="majorEastAsia" w:hAnsiTheme="majorEastAsia" w:hint="eastAsia"/>
          <w:sz w:val="28"/>
          <w:szCs w:val="28"/>
        </w:rPr>
        <w:t>至</w:t>
      </w:r>
      <w:r w:rsidR="00527335" w:rsidRPr="00C95205">
        <w:rPr>
          <w:rFonts w:asciiTheme="majorEastAsia" w:eastAsiaTheme="majorEastAsia" w:hAnsiTheme="majorEastAsia" w:hint="eastAsia"/>
          <w:sz w:val="28"/>
          <w:szCs w:val="28"/>
        </w:rPr>
        <w:t>學生參與競賽前</w:t>
      </w:r>
      <w:r w:rsidRPr="00C95205">
        <w:rPr>
          <w:rFonts w:asciiTheme="majorEastAsia" w:eastAsiaTheme="majorEastAsia" w:hAnsiTheme="majorEastAsia" w:hint="eastAsia"/>
          <w:sz w:val="28"/>
          <w:szCs w:val="28"/>
        </w:rPr>
        <w:t>上Cool English網站/班級管理，進行團體報名，以利了解學生參與「</w:t>
      </w:r>
      <w:proofErr w:type="gramStart"/>
      <w:r w:rsidR="001A433D" w:rsidRPr="001A433D">
        <w:rPr>
          <w:rFonts w:asciiTheme="majorEastAsia" w:eastAsiaTheme="majorEastAsia" w:hAnsiTheme="majorEastAsia" w:hint="eastAsia"/>
          <w:sz w:val="28"/>
          <w:szCs w:val="28"/>
        </w:rPr>
        <w:t>酷英閱讀</w:t>
      </w:r>
      <w:proofErr w:type="gramEnd"/>
      <w:r w:rsidR="001A433D" w:rsidRPr="001A433D">
        <w:rPr>
          <w:rFonts w:asciiTheme="majorEastAsia" w:eastAsiaTheme="majorEastAsia" w:hAnsiTheme="majorEastAsia" w:hint="eastAsia"/>
          <w:sz w:val="28"/>
          <w:szCs w:val="28"/>
        </w:rPr>
        <w:t>無極限</w:t>
      </w:r>
      <w:r w:rsidRPr="00C95205">
        <w:rPr>
          <w:rFonts w:asciiTheme="majorEastAsia" w:eastAsiaTheme="majorEastAsia" w:hAnsiTheme="majorEastAsia" w:hint="eastAsia"/>
          <w:sz w:val="28"/>
          <w:szCs w:val="28"/>
        </w:rPr>
        <w:t>★高雄專區」練習作答的情形。系統報名流程與注意事項請參閱附件一。</w:t>
      </w:r>
    </w:p>
    <w:p w14:paraId="075788F3" w14:textId="6BDC01A9" w:rsidR="00CA16E4" w:rsidRPr="00C95205" w:rsidRDefault="005C6180" w:rsidP="00C95205">
      <w:pPr>
        <w:pStyle w:val="a3"/>
        <w:numPr>
          <w:ilvl w:val="3"/>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個人報名：</w:t>
      </w:r>
      <w:r w:rsidR="00B0667C" w:rsidRPr="00C95205">
        <w:rPr>
          <w:rFonts w:asciiTheme="majorEastAsia" w:eastAsiaTheme="majorEastAsia" w:hAnsiTheme="majorEastAsia" w:hint="eastAsia"/>
          <w:b/>
          <w:sz w:val="28"/>
          <w:szCs w:val="28"/>
        </w:rPr>
        <w:t>學生</w:t>
      </w:r>
      <w:r w:rsidR="00B0667C" w:rsidRPr="00C95205">
        <w:rPr>
          <w:rFonts w:asciiTheme="majorEastAsia" w:eastAsiaTheme="majorEastAsia" w:hAnsiTheme="majorEastAsia" w:hint="eastAsia"/>
          <w:sz w:val="28"/>
          <w:szCs w:val="28"/>
        </w:rPr>
        <w:t>於11</w:t>
      </w:r>
      <w:r w:rsidR="00A96D56">
        <w:rPr>
          <w:rFonts w:asciiTheme="majorEastAsia" w:eastAsiaTheme="majorEastAsia" w:hAnsiTheme="majorEastAsia" w:hint="eastAsia"/>
          <w:sz w:val="28"/>
          <w:szCs w:val="28"/>
        </w:rPr>
        <w:t>3</w:t>
      </w:r>
      <w:r w:rsidR="00B0667C" w:rsidRPr="00C95205">
        <w:rPr>
          <w:rFonts w:asciiTheme="majorEastAsia" w:eastAsiaTheme="majorEastAsia" w:hAnsiTheme="majorEastAsia" w:hint="eastAsia"/>
          <w:sz w:val="28"/>
          <w:szCs w:val="28"/>
        </w:rPr>
        <w:t>年</w:t>
      </w:r>
      <w:r w:rsidR="00B0667C" w:rsidRPr="00C95205">
        <w:rPr>
          <w:rFonts w:asciiTheme="majorEastAsia" w:eastAsiaTheme="majorEastAsia" w:hAnsiTheme="majorEastAsia"/>
          <w:sz w:val="28"/>
          <w:szCs w:val="28"/>
        </w:rPr>
        <w:t>1</w:t>
      </w:r>
      <w:r w:rsidR="0029469A">
        <w:rPr>
          <w:rFonts w:asciiTheme="majorEastAsia" w:eastAsiaTheme="majorEastAsia" w:hAnsiTheme="majorEastAsia" w:hint="eastAsia"/>
          <w:sz w:val="28"/>
          <w:szCs w:val="28"/>
        </w:rPr>
        <w:t>2</w:t>
      </w:r>
      <w:r w:rsidR="00B0667C" w:rsidRPr="00C95205">
        <w:rPr>
          <w:rFonts w:asciiTheme="majorEastAsia" w:eastAsiaTheme="majorEastAsia" w:hAnsiTheme="majorEastAsia" w:hint="eastAsia"/>
          <w:sz w:val="28"/>
          <w:szCs w:val="28"/>
        </w:rPr>
        <w:t>月</w:t>
      </w:r>
      <w:r w:rsidR="0029469A">
        <w:rPr>
          <w:rFonts w:asciiTheme="majorEastAsia" w:eastAsiaTheme="majorEastAsia" w:hAnsiTheme="majorEastAsia" w:hint="eastAsia"/>
          <w:sz w:val="28"/>
          <w:szCs w:val="28"/>
        </w:rPr>
        <w:t>30</w:t>
      </w:r>
      <w:r w:rsidR="00B0667C" w:rsidRPr="00C95205">
        <w:rPr>
          <w:rFonts w:asciiTheme="majorEastAsia" w:eastAsiaTheme="majorEastAsia" w:hAnsiTheme="majorEastAsia" w:hint="eastAsia"/>
          <w:sz w:val="28"/>
          <w:szCs w:val="28"/>
        </w:rPr>
        <w:t>日至</w:t>
      </w:r>
      <w:r w:rsidR="00D44F56">
        <w:rPr>
          <w:rFonts w:asciiTheme="majorEastAsia" w:eastAsiaTheme="majorEastAsia" w:hAnsiTheme="majorEastAsia" w:hint="eastAsia"/>
          <w:sz w:val="28"/>
          <w:szCs w:val="28"/>
        </w:rPr>
        <w:t>114年</w:t>
      </w:r>
      <w:r w:rsidR="0029469A">
        <w:rPr>
          <w:rFonts w:asciiTheme="majorEastAsia" w:eastAsiaTheme="majorEastAsia" w:hAnsiTheme="majorEastAsia" w:hint="eastAsia"/>
          <w:sz w:val="28"/>
          <w:szCs w:val="28"/>
        </w:rPr>
        <w:t>2</w:t>
      </w:r>
      <w:r w:rsidR="00B0667C" w:rsidRPr="00C95205">
        <w:rPr>
          <w:rFonts w:asciiTheme="majorEastAsia" w:eastAsiaTheme="majorEastAsia" w:hAnsiTheme="majorEastAsia" w:hint="eastAsia"/>
          <w:sz w:val="28"/>
          <w:szCs w:val="28"/>
        </w:rPr>
        <w:t>月</w:t>
      </w:r>
      <w:r w:rsidR="00762523">
        <w:rPr>
          <w:rFonts w:asciiTheme="majorEastAsia" w:eastAsiaTheme="majorEastAsia" w:hAnsiTheme="majorEastAsia" w:hint="eastAsia"/>
          <w:sz w:val="28"/>
          <w:szCs w:val="28"/>
        </w:rPr>
        <w:t>21</w:t>
      </w:r>
      <w:r w:rsidR="00B0667C" w:rsidRPr="00C95205">
        <w:rPr>
          <w:rFonts w:asciiTheme="majorEastAsia" w:eastAsiaTheme="majorEastAsia" w:hAnsiTheme="majorEastAsia" w:hint="eastAsia"/>
          <w:sz w:val="28"/>
          <w:szCs w:val="28"/>
        </w:rPr>
        <w:t>日前上</w:t>
      </w:r>
      <w:r w:rsidR="00B0667C" w:rsidRPr="00C95205">
        <w:rPr>
          <w:rFonts w:eastAsiaTheme="majorEastAsia" w:cstheme="minorHAnsi"/>
          <w:sz w:val="28"/>
          <w:szCs w:val="28"/>
        </w:rPr>
        <w:t xml:space="preserve">Cool </w:t>
      </w:r>
      <w:r w:rsidR="00B0667C" w:rsidRPr="00C95205">
        <w:rPr>
          <w:rFonts w:eastAsiaTheme="majorEastAsia" w:cstheme="minorHAnsi"/>
          <w:sz w:val="28"/>
          <w:szCs w:val="28"/>
        </w:rPr>
        <w:lastRenderedPageBreak/>
        <w:t>English</w:t>
      </w:r>
      <w:r w:rsidR="00B0667C" w:rsidRPr="00C95205">
        <w:rPr>
          <w:rFonts w:asciiTheme="majorEastAsia" w:eastAsiaTheme="majorEastAsia" w:hAnsiTheme="majorEastAsia" w:hint="eastAsia"/>
          <w:sz w:val="28"/>
          <w:szCs w:val="28"/>
        </w:rPr>
        <w:t>網站/比賽專區/國小區，依個人所屬組別進入「</w:t>
      </w:r>
      <w:proofErr w:type="gramStart"/>
      <w:r w:rsidR="001A433D" w:rsidRPr="001A433D">
        <w:rPr>
          <w:rFonts w:asciiTheme="majorEastAsia" w:eastAsiaTheme="majorEastAsia" w:hAnsiTheme="majorEastAsia" w:hint="eastAsia"/>
          <w:sz w:val="28"/>
          <w:szCs w:val="28"/>
        </w:rPr>
        <w:t>酷英閱讀</w:t>
      </w:r>
      <w:proofErr w:type="gramEnd"/>
      <w:r w:rsidR="001A433D" w:rsidRPr="001A433D">
        <w:rPr>
          <w:rFonts w:asciiTheme="majorEastAsia" w:eastAsiaTheme="majorEastAsia" w:hAnsiTheme="majorEastAsia" w:hint="eastAsia"/>
          <w:sz w:val="28"/>
          <w:szCs w:val="28"/>
        </w:rPr>
        <w:t>無極限</w:t>
      </w:r>
      <w:r w:rsidR="00B0667C" w:rsidRPr="00C95205">
        <w:rPr>
          <w:rFonts w:asciiTheme="majorEastAsia" w:eastAsiaTheme="majorEastAsia" w:hAnsiTheme="majorEastAsia" w:hint="eastAsia"/>
          <w:sz w:val="28"/>
          <w:szCs w:val="28"/>
        </w:rPr>
        <w:t>★高雄專區」，點選對應報名表連結</w:t>
      </w:r>
      <w:proofErr w:type="gramStart"/>
      <w:r w:rsidR="00B0667C" w:rsidRPr="00C95205">
        <w:rPr>
          <w:rFonts w:asciiTheme="majorEastAsia" w:eastAsiaTheme="majorEastAsia" w:hAnsiTheme="majorEastAsia" w:hint="eastAsia"/>
          <w:sz w:val="28"/>
          <w:szCs w:val="28"/>
        </w:rPr>
        <w:t>完成線上報名</w:t>
      </w:r>
      <w:proofErr w:type="gramEnd"/>
      <w:r w:rsidR="00B0667C" w:rsidRPr="00C95205">
        <w:rPr>
          <w:rFonts w:asciiTheme="majorEastAsia" w:eastAsiaTheme="majorEastAsia" w:hAnsiTheme="majorEastAsia" w:hint="eastAsia"/>
          <w:sz w:val="28"/>
          <w:szCs w:val="28"/>
        </w:rPr>
        <w:t>後，再進行練習作答。</w:t>
      </w:r>
    </w:p>
    <w:p w14:paraId="5D23F160" w14:textId="0AF8F648" w:rsidR="009B4AEA" w:rsidRPr="00C95205" w:rsidRDefault="009B4AEA" w:rsidP="00C95205">
      <w:pPr>
        <w:pStyle w:val="a3"/>
        <w:numPr>
          <w:ilvl w:val="2"/>
          <w:numId w:val="1"/>
        </w:numPr>
        <w:spacing w:line="480" w:lineRule="exact"/>
        <w:ind w:leftChars="0"/>
        <w:jc w:val="both"/>
        <w:rPr>
          <w:rFonts w:asciiTheme="majorEastAsia" w:eastAsiaTheme="majorEastAsia" w:hAnsiTheme="majorEastAsia"/>
          <w:b/>
          <w:sz w:val="28"/>
          <w:szCs w:val="28"/>
          <w:u w:val="single"/>
        </w:rPr>
      </w:pPr>
      <w:proofErr w:type="gramStart"/>
      <w:r w:rsidRPr="00C95205">
        <w:rPr>
          <w:rFonts w:asciiTheme="majorEastAsia" w:eastAsiaTheme="majorEastAsia" w:hAnsiTheme="majorEastAsia" w:hint="eastAsia"/>
          <w:b/>
          <w:sz w:val="28"/>
          <w:szCs w:val="28"/>
          <w:u w:val="single"/>
        </w:rPr>
        <w:t>採</w:t>
      </w:r>
      <w:proofErr w:type="gramEnd"/>
      <w:r w:rsidRPr="00C95205">
        <w:rPr>
          <w:rFonts w:asciiTheme="majorEastAsia" w:eastAsiaTheme="majorEastAsia" w:hAnsiTheme="majorEastAsia" w:hint="eastAsia"/>
          <w:b/>
          <w:sz w:val="28"/>
          <w:szCs w:val="28"/>
          <w:u w:val="single"/>
        </w:rPr>
        <w:t>個人報名者，學校教師無法查看學生成績；請教師於認證期間採用【團體報名】方式報名，以確認學生參與情形。</w:t>
      </w:r>
    </w:p>
    <w:p w14:paraId="1E247A45" w14:textId="085A0AAC" w:rsidR="00CA71FB" w:rsidRPr="00C95205" w:rsidRDefault="009A06AD"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競賽內容：</w:t>
      </w:r>
      <w:r w:rsidR="009B467F" w:rsidRPr="00C95205">
        <w:rPr>
          <w:rFonts w:asciiTheme="majorEastAsia" w:eastAsiaTheme="majorEastAsia" w:hAnsiTheme="majorEastAsia" w:hint="eastAsia"/>
          <w:sz w:val="28"/>
          <w:szCs w:val="28"/>
        </w:rPr>
        <w:t>依年級區分國小組中年級</w:t>
      </w:r>
      <w:r w:rsidR="002B599B" w:rsidRPr="00C95205">
        <w:rPr>
          <w:rFonts w:asciiTheme="majorEastAsia" w:eastAsiaTheme="majorEastAsia" w:hAnsiTheme="majorEastAsia" w:hint="eastAsia"/>
          <w:sz w:val="28"/>
          <w:szCs w:val="28"/>
        </w:rPr>
        <w:t>專區</w:t>
      </w:r>
      <w:r w:rsidR="009B467F" w:rsidRPr="00C95205">
        <w:rPr>
          <w:rFonts w:asciiTheme="majorEastAsia" w:eastAsiaTheme="majorEastAsia" w:hAnsiTheme="majorEastAsia" w:hint="eastAsia"/>
          <w:sz w:val="28"/>
          <w:szCs w:val="28"/>
        </w:rPr>
        <w:t>、國小組高年級</w:t>
      </w:r>
      <w:r w:rsidR="002B599B" w:rsidRPr="00C95205">
        <w:rPr>
          <w:rFonts w:asciiTheme="majorEastAsia" w:eastAsiaTheme="majorEastAsia" w:hAnsiTheme="majorEastAsia" w:hint="eastAsia"/>
          <w:sz w:val="28"/>
          <w:szCs w:val="28"/>
        </w:rPr>
        <w:t>專區</w:t>
      </w:r>
      <w:r w:rsidR="009B467F" w:rsidRPr="00C95205">
        <w:rPr>
          <w:rFonts w:asciiTheme="majorEastAsia" w:eastAsiaTheme="majorEastAsia" w:hAnsiTheme="majorEastAsia" w:hint="eastAsia"/>
          <w:sz w:val="28"/>
          <w:szCs w:val="28"/>
        </w:rPr>
        <w:t>及國中組</w:t>
      </w:r>
      <w:r w:rsidR="002B599B" w:rsidRPr="00C95205">
        <w:rPr>
          <w:rFonts w:asciiTheme="majorEastAsia" w:eastAsiaTheme="majorEastAsia" w:hAnsiTheme="majorEastAsia" w:hint="eastAsia"/>
          <w:sz w:val="28"/>
          <w:szCs w:val="28"/>
        </w:rPr>
        <w:t>專區</w:t>
      </w:r>
      <w:r w:rsidR="009B467F" w:rsidRPr="00C95205">
        <w:rPr>
          <w:rFonts w:asciiTheme="majorEastAsia" w:eastAsiaTheme="majorEastAsia" w:hAnsiTheme="majorEastAsia" w:hint="eastAsia"/>
          <w:sz w:val="28"/>
          <w:szCs w:val="28"/>
        </w:rPr>
        <w:t>，</w:t>
      </w:r>
      <w:r w:rsidR="009B467F" w:rsidRPr="00C95205">
        <w:rPr>
          <w:rFonts w:eastAsia="標楷體" w:hint="eastAsia"/>
          <w:sz w:val="28"/>
          <w:szCs w:val="28"/>
        </w:rPr>
        <w:t>學習區塊</w:t>
      </w:r>
      <w:r w:rsidR="007D673E">
        <w:rPr>
          <w:rFonts w:ascii="標楷體" w:eastAsia="標楷體" w:hAnsi="標楷體" w:hint="eastAsia"/>
          <w:sz w:val="28"/>
          <w:szCs w:val="28"/>
        </w:rPr>
        <w:t>為</w:t>
      </w:r>
      <w:r w:rsidR="009B467F" w:rsidRPr="00C95205">
        <w:rPr>
          <w:rFonts w:eastAsia="標楷體" w:hint="eastAsia"/>
          <w:sz w:val="28"/>
          <w:szCs w:val="28"/>
        </w:rPr>
        <w:t>【</w:t>
      </w:r>
      <w:r w:rsidR="007D673E">
        <w:rPr>
          <w:rFonts w:asciiTheme="majorEastAsia" w:eastAsiaTheme="majorEastAsia" w:hAnsiTheme="majorEastAsia" w:hint="eastAsia"/>
          <w:sz w:val="28"/>
          <w:szCs w:val="28"/>
        </w:rPr>
        <w:t>繪本閱讀</w:t>
      </w:r>
      <w:r w:rsidR="002B599B" w:rsidRPr="00C95205">
        <w:rPr>
          <w:rFonts w:asciiTheme="majorEastAsia" w:eastAsiaTheme="majorEastAsia" w:hAnsiTheme="majorEastAsia" w:hint="eastAsia"/>
          <w:sz w:val="28"/>
          <w:szCs w:val="28"/>
        </w:rPr>
        <w:t>認證區</w:t>
      </w:r>
      <w:r w:rsidR="009B467F" w:rsidRPr="00C95205">
        <w:rPr>
          <w:rFonts w:eastAsia="標楷體" w:hint="eastAsia"/>
          <w:sz w:val="28"/>
          <w:szCs w:val="28"/>
        </w:rPr>
        <w:t>】</w:t>
      </w:r>
      <w:r w:rsidR="00B34E80" w:rsidRPr="00C95205">
        <w:rPr>
          <w:rFonts w:eastAsia="標楷體" w:hint="eastAsia"/>
          <w:sz w:val="28"/>
          <w:szCs w:val="28"/>
        </w:rPr>
        <w:t>。</w:t>
      </w:r>
      <w:r w:rsidR="009B467F" w:rsidRPr="00C95205">
        <w:rPr>
          <w:rFonts w:eastAsia="標楷體" w:hint="eastAsia"/>
          <w:sz w:val="28"/>
          <w:szCs w:val="28"/>
        </w:rPr>
        <w:t>學生</w:t>
      </w:r>
      <w:r w:rsidR="002B599B" w:rsidRPr="00C95205">
        <w:rPr>
          <w:rFonts w:eastAsia="標楷體" w:hint="eastAsia"/>
          <w:sz w:val="28"/>
          <w:szCs w:val="28"/>
        </w:rPr>
        <w:t>完成所有</w:t>
      </w:r>
      <w:r w:rsidR="009B467F" w:rsidRPr="00C95205">
        <w:rPr>
          <w:rFonts w:eastAsia="標楷體" w:hint="eastAsia"/>
          <w:sz w:val="28"/>
          <w:szCs w:val="28"/>
        </w:rPr>
        <w:t>學習區塊</w:t>
      </w:r>
      <w:r w:rsidR="002B599B" w:rsidRPr="00C95205">
        <w:rPr>
          <w:rFonts w:eastAsia="標楷體" w:hint="eastAsia"/>
          <w:sz w:val="28"/>
          <w:szCs w:val="28"/>
        </w:rPr>
        <w:t>題目且平均得分</w:t>
      </w:r>
      <w:r w:rsidR="002B599B" w:rsidRPr="00C95205">
        <w:rPr>
          <w:rFonts w:asciiTheme="minorEastAsia" w:hAnsiTheme="minorEastAsia" w:hint="eastAsia"/>
          <w:sz w:val="28"/>
          <w:szCs w:val="28"/>
        </w:rPr>
        <w:t>80</w:t>
      </w:r>
      <w:r w:rsidR="002B599B" w:rsidRPr="00C95205">
        <w:rPr>
          <w:rFonts w:eastAsia="標楷體" w:hint="eastAsia"/>
          <w:sz w:val="28"/>
          <w:szCs w:val="28"/>
        </w:rPr>
        <w:t>分以上為</w:t>
      </w:r>
      <w:r w:rsidR="002B599B" w:rsidRPr="00C95205">
        <w:rPr>
          <w:rFonts w:asciiTheme="majorEastAsia" w:eastAsiaTheme="majorEastAsia" w:hAnsiTheme="majorEastAsia" w:hint="eastAsia"/>
          <w:sz w:val="28"/>
          <w:szCs w:val="28"/>
        </w:rPr>
        <w:t>「</w:t>
      </w:r>
      <w:r w:rsidR="002B599B" w:rsidRPr="00C95205">
        <w:rPr>
          <w:rFonts w:eastAsia="標楷體" w:hint="eastAsia"/>
          <w:sz w:val="28"/>
          <w:szCs w:val="28"/>
        </w:rPr>
        <w:t>通過</w:t>
      </w:r>
      <w:r w:rsidR="002B599B" w:rsidRPr="00C95205">
        <w:rPr>
          <w:rFonts w:asciiTheme="majorEastAsia" w:eastAsiaTheme="majorEastAsia" w:hAnsiTheme="majorEastAsia" w:hint="eastAsia"/>
          <w:sz w:val="28"/>
          <w:szCs w:val="28"/>
        </w:rPr>
        <w:t>」</w:t>
      </w:r>
      <w:r w:rsidR="002C73EF">
        <w:rPr>
          <w:rFonts w:asciiTheme="majorEastAsia" w:eastAsiaTheme="majorEastAsia" w:hAnsiTheme="majorEastAsia" w:hint="eastAsia"/>
          <w:sz w:val="28"/>
          <w:szCs w:val="28"/>
        </w:rPr>
        <w:t>。</w:t>
      </w:r>
    </w:p>
    <w:p w14:paraId="16BF5F67" w14:textId="3CE8E2B2" w:rsidR="009A06AD" w:rsidRPr="002C73EF" w:rsidRDefault="009B467F" w:rsidP="007D673E">
      <w:pPr>
        <w:pStyle w:val="a3"/>
        <w:numPr>
          <w:ilvl w:val="2"/>
          <w:numId w:val="1"/>
        </w:numPr>
        <w:spacing w:line="480" w:lineRule="exact"/>
        <w:ind w:leftChars="0"/>
        <w:jc w:val="both"/>
        <w:rPr>
          <w:rFonts w:asciiTheme="majorEastAsia" w:eastAsiaTheme="majorEastAsia" w:hAnsiTheme="majorEastAsia"/>
          <w:sz w:val="28"/>
          <w:szCs w:val="28"/>
        </w:rPr>
      </w:pPr>
      <w:r w:rsidRPr="002C73EF">
        <w:rPr>
          <w:rFonts w:asciiTheme="majorEastAsia" w:eastAsiaTheme="majorEastAsia" w:hAnsiTheme="majorEastAsia" w:hint="eastAsia"/>
          <w:sz w:val="28"/>
          <w:szCs w:val="28"/>
        </w:rPr>
        <w:t>國小組</w:t>
      </w:r>
      <w:r w:rsidR="009A06AD" w:rsidRPr="002C73EF">
        <w:rPr>
          <w:rFonts w:asciiTheme="majorEastAsia" w:eastAsiaTheme="majorEastAsia" w:hAnsiTheme="majorEastAsia" w:hint="eastAsia"/>
          <w:sz w:val="28"/>
          <w:szCs w:val="28"/>
        </w:rPr>
        <w:t>中年級：學生</w:t>
      </w:r>
      <w:r w:rsidR="002E636C" w:rsidRPr="002C73EF">
        <w:rPr>
          <w:rFonts w:asciiTheme="majorEastAsia" w:eastAsiaTheme="majorEastAsia" w:hAnsiTheme="majorEastAsia" w:hint="eastAsia"/>
          <w:sz w:val="28"/>
          <w:szCs w:val="28"/>
        </w:rPr>
        <w:t>於認證區</w:t>
      </w:r>
      <w:r w:rsidR="007D673E" w:rsidRPr="002C73EF">
        <w:rPr>
          <w:rFonts w:asciiTheme="majorEastAsia" w:eastAsiaTheme="majorEastAsia" w:hAnsiTheme="majorEastAsia" w:hint="eastAsia"/>
          <w:sz w:val="28"/>
          <w:szCs w:val="28"/>
        </w:rPr>
        <w:t>閱讀1</w:t>
      </w:r>
      <w:r w:rsidR="00F84586">
        <w:rPr>
          <w:rFonts w:asciiTheme="majorEastAsia" w:eastAsiaTheme="majorEastAsia" w:hAnsiTheme="majorEastAsia" w:hint="eastAsia"/>
          <w:sz w:val="28"/>
          <w:szCs w:val="28"/>
        </w:rPr>
        <w:t>0</w:t>
      </w:r>
      <w:r w:rsidR="007D673E" w:rsidRPr="002C73EF">
        <w:rPr>
          <w:rFonts w:asciiTheme="majorEastAsia" w:eastAsiaTheme="majorEastAsia" w:hAnsiTheme="majorEastAsia" w:hint="eastAsia"/>
          <w:sz w:val="28"/>
          <w:szCs w:val="28"/>
        </w:rPr>
        <w:t>本</w:t>
      </w:r>
      <w:proofErr w:type="gramStart"/>
      <w:r w:rsidR="007D673E" w:rsidRPr="002C73EF">
        <w:rPr>
          <w:rFonts w:asciiTheme="majorEastAsia" w:eastAsiaTheme="majorEastAsia" w:hAnsiTheme="majorEastAsia" w:hint="eastAsia"/>
          <w:sz w:val="28"/>
          <w:szCs w:val="28"/>
        </w:rPr>
        <w:t>中英版繪本</w:t>
      </w:r>
      <w:proofErr w:type="gramEnd"/>
      <w:r w:rsidR="002E636C" w:rsidRPr="002C73EF">
        <w:rPr>
          <w:rFonts w:asciiTheme="majorEastAsia" w:eastAsiaTheme="majorEastAsia" w:hAnsiTheme="majorEastAsia" w:hint="eastAsia"/>
          <w:sz w:val="28"/>
          <w:szCs w:val="28"/>
        </w:rPr>
        <w:t>並作答</w:t>
      </w:r>
      <w:r w:rsidR="009A06AD" w:rsidRPr="002C73EF">
        <w:rPr>
          <w:rFonts w:asciiTheme="majorEastAsia" w:eastAsiaTheme="majorEastAsia" w:hAnsiTheme="majorEastAsia" w:hint="eastAsia"/>
          <w:sz w:val="28"/>
          <w:szCs w:val="28"/>
        </w:rPr>
        <w:t>，</w:t>
      </w:r>
      <w:r w:rsidR="007D673E" w:rsidRPr="002C73EF">
        <w:rPr>
          <w:rFonts w:asciiTheme="majorEastAsia" w:eastAsiaTheme="majorEastAsia" w:hAnsiTheme="majorEastAsia" w:hint="eastAsia"/>
          <w:sz w:val="28"/>
          <w:szCs w:val="28"/>
        </w:rPr>
        <w:t>閱讀</w:t>
      </w:r>
      <w:r w:rsidR="002E636C" w:rsidRPr="002C73EF">
        <w:rPr>
          <w:rFonts w:asciiTheme="majorEastAsia" w:eastAsiaTheme="majorEastAsia" w:hAnsiTheme="majorEastAsia" w:hint="eastAsia"/>
          <w:sz w:val="28"/>
          <w:szCs w:val="28"/>
        </w:rPr>
        <w:t>內容為</w:t>
      </w:r>
      <w:proofErr w:type="gramStart"/>
      <w:r w:rsidR="007D673E" w:rsidRPr="002C73EF">
        <w:rPr>
          <w:rFonts w:asciiTheme="majorEastAsia" w:eastAsiaTheme="majorEastAsia" w:hAnsiTheme="majorEastAsia" w:hint="eastAsia"/>
          <w:sz w:val="28"/>
          <w:szCs w:val="28"/>
        </w:rPr>
        <w:t>悅讀奇幻</w:t>
      </w:r>
      <w:proofErr w:type="gramEnd"/>
      <w:r w:rsidR="007D673E" w:rsidRPr="002C73EF">
        <w:rPr>
          <w:rFonts w:asciiTheme="majorEastAsia" w:eastAsiaTheme="majorEastAsia" w:hAnsiTheme="majorEastAsia" w:hint="eastAsia"/>
          <w:sz w:val="28"/>
          <w:szCs w:val="28"/>
        </w:rPr>
        <w:t>王國level 1</w:t>
      </w:r>
      <w:r w:rsidR="002C73EF" w:rsidRPr="002C73EF">
        <w:rPr>
          <w:rFonts w:asciiTheme="majorEastAsia" w:eastAsiaTheme="majorEastAsia" w:hAnsiTheme="majorEastAsia" w:hint="eastAsia"/>
          <w:sz w:val="28"/>
          <w:szCs w:val="28"/>
        </w:rPr>
        <w:t>至</w:t>
      </w:r>
      <w:r w:rsidR="007D673E" w:rsidRPr="002C73EF">
        <w:rPr>
          <w:rFonts w:asciiTheme="majorEastAsia" w:eastAsiaTheme="majorEastAsia" w:hAnsiTheme="majorEastAsia" w:hint="eastAsia"/>
          <w:sz w:val="28"/>
          <w:szCs w:val="28"/>
        </w:rPr>
        <w:t>level 2</w:t>
      </w:r>
      <w:r w:rsidR="009A06AD" w:rsidRPr="002C73EF">
        <w:rPr>
          <w:rFonts w:asciiTheme="majorEastAsia" w:eastAsiaTheme="majorEastAsia" w:hAnsiTheme="majorEastAsia" w:hint="eastAsia"/>
          <w:sz w:val="28"/>
          <w:szCs w:val="28"/>
        </w:rPr>
        <w:t>。</w:t>
      </w:r>
    </w:p>
    <w:p w14:paraId="460C62F9" w14:textId="51A3AC0C" w:rsidR="009B467F" w:rsidRPr="002C73EF" w:rsidRDefault="00B34E80" w:rsidP="007D673E">
      <w:pPr>
        <w:pStyle w:val="a3"/>
        <w:numPr>
          <w:ilvl w:val="2"/>
          <w:numId w:val="1"/>
        </w:numPr>
        <w:spacing w:line="480" w:lineRule="exact"/>
        <w:ind w:leftChars="0"/>
        <w:jc w:val="both"/>
        <w:rPr>
          <w:rFonts w:asciiTheme="majorEastAsia" w:eastAsiaTheme="majorEastAsia" w:hAnsiTheme="majorEastAsia"/>
          <w:sz w:val="28"/>
          <w:szCs w:val="28"/>
        </w:rPr>
      </w:pPr>
      <w:r w:rsidRPr="002C73EF">
        <w:rPr>
          <w:rFonts w:asciiTheme="majorEastAsia" w:eastAsiaTheme="majorEastAsia" w:hAnsiTheme="majorEastAsia" w:hint="eastAsia"/>
          <w:sz w:val="28"/>
          <w:szCs w:val="28"/>
        </w:rPr>
        <w:t>國小組</w:t>
      </w:r>
      <w:r w:rsidR="009A06AD" w:rsidRPr="002C73EF">
        <w:rPr>
          <w:rFonts w:asciiTheme="majorEastAsia" w:eastAsiaTheme="majorEastAsia" w:hAnsiTheme="majorEastAsia" w:hint="eastAsia"/>
          <w:sz w:val="28"/>
          <w:szCs w:val="28"/>
        </w:rPr>
        <w:t>高年級：</w:t>
      </w:r>
      <w:r w:rsidR="007D673E" w:rsidRPr="002C73EF">
        <w:rPr>
          <w:rFonts w:asciiTheme="majorEastAsia" w:eastAsiaTheme="majorEastAsia" w:hAnsiTheme="majorEastAsia" w:hint="eastAsia"/>
          <w:sz w:val="28"/>
          <w:szCs w:val="28"/>
        </w:rPr>
        <w:t>學生於認證區閱讀15本</w:t>
      </w:r>
      <w:proofErr w:type="gramStart"/>
      <w:r w:rsidR="007D673E" w:rsidRPr="002C73EF">
        <w:rPr>
          <w:rFonts w:asciiTheme="majorEastAsia" w:eastAsiaTheme="majorEastAsia" w:hAnsiTheme="majorEastAsia" w:hint="eastAsia"/>
          <w:sz w:val="28"/>
          <w:szCs w:val="28"/>
        </w:rPr>
        <w:t>中英版繪本</w:t>
      </w:r>
      <w:proofErr w:type="gramEnd"/>
      <w:r w:rsidR="007D673E" w:rsidRPr="002C73EF">
        <w:rPr>
          <w:rFonts w:asciiTheme="majorEastAsia" w:eastAsiaTheme="majorEastAsia" w:hAnsiTheme="majorEastAsia" w:hint="eastAsia"/>
          <w:sz w:val="28"/>
          <w:szCs w:val="28"/>
        </w:rPr>
        <w:t>並作答，閱讀內容為</w:t>
      </w:r>
      <w:proofErr w:type="gramStart"/>
      <w:r w:rsidR="007D673E" w:rsidRPr="002C73EF">
        <w:rPr>
          <w:rFonts w:asciiTheme="majorEastAsia" w:eastAsiaTheme="majorEastAsia" w:hAnsiTheme="majorEastAsia" w:hint="eastAsia"/>
          <w:sz w:val="28"/>
          <w:szCs w:val="28"/>
        </w:rPr>
        <w:t>悅讀奇幻</w:t>
      </w:r>
      <w:proofErr w:type="gramEnd"/>
      <w:r w:rsidR="007D673E" w:rsidRPr="002C73EF">
        <w:rPr>
          <w:rFonts w:asciiTheme="majorEastAsia" w:eastAsiaTheme="majorEastAsia" w:hAnsiTheme="majorEastAsia" w:hint="eastAsia"/>
          <w:sz w:val="28"/>
          <w:szCs w:val="28"/>
        </w:rPr>
        <w:t>王國level 3。</w:t>
      </w:r>
    </w:p>
    <w:p w14:paraId="2EA33D38" w14:textId="27CC6FCE" w:rsidR="009B467F" w:rsidRPr="002C73EF" w:rsidRDefault="009A06AD" w:rsidP="007D673E">
      <w:pPr>
        <w:pStyle w:val="a3"/>
        <w:numPr>
          <w:ilvl w:val="2"/>
          <w:numId w:val="1"/>
        </w:numPr>
        <w:spacing w:line="480" w:lineRule="exact"/>
        <w:ind w:leftChars="0"/>
        <w:jc w:val="both"/>
        <w:rPr>
          <w:rFonts w:asciiTheme="majorEastAsia" w:eastAsiaTheme="majorEastAsia" w:hAnsiTheme="majorEastAsia"/>
          <w:sz w:val="28"/>
          <w:szCs w:val="28"/>
        </w:rPr>
      </w:pPr>
      <w:r w:rsidRPr="002C73EF">
        <w:rPr>
          <w:rFonts w:asciiTheme="majorEastAsia" w:eastAsiaTheme="majorEastAsia" w:hAnsiTheme="majorEastAsia" w:hint="eastAsia"/>
          <w:sz w:val="28"/>
          <w:szCs w:val="28"/>
        </w:rPr>
        <w:t>國中</w:t>
      </w:r>
      <w:r w:rsidR="00D63122" w:rsidRPr="002C73EF">
        <w:rPr>
          <w:rFonts w:asciiTheme="majorEastAsia" w:eastAsiaTheme="majorEastAsia" w:hAnsiTheme="majorEastAsia" w:hint="eastAsia"/>
          <w:sz w:val="28"/>
          <w:szCs w:val="28"/>
        </w:rPr>
        <w:t>組</w:t>
      </w:r>
      <w:r w:rsidRPr="002C73EF">
        <w:rPr>
          <w:rFonts w:asciiTheme="majorEastAsia" w:eastAsiaTheme="majorEastAsia" w:hAnsiTheme="majorEastAsia" w:hint="eastAsia"/>
          <w:sz w:val="28"/>
          <w:szCs w:val="28"/>
        </w:rPr>
        <w:t>：</w:t>
      </w:r>
      <w:r w:rsidR="002C73EF" w:rsidRPr="002C73EF">
        <w:rPr>
          <w:rFonts w:asciiTheme="majorEastAsia" w:eastAsiaTheme="majorEastAsia" w:hAnsiTheme="majorEastAsia" w:hint="eastAsia"/>
          <w:sz w:val="28"/>
          <w:szCs w:val="28"/>
        </w:rPr>
        <w:t>學生於認證區閱讀15本全</w:t>
      </w:r>
      <w:proofErr w:type="gramStart"/>
      <w:r w:rsidR="002C73EF" w:rsidRPr="002C73EF">
        <w:rPr>
          <w:rFonts w:asciiTheme="majorEastAsia" w:eastAsiaTheme="majorEastAsia" w:hAnsiTheme="majorEastAsia" w:hint="eastAsia"/>
          <w:sz w:val="28"/>
          <w:szCs w:val="28"/>
        </w:rPr>
        <w:t>英版繪</w:t>
      </w:r>
      <w:proofErr w:type="gramEnd"/>
      <w:r w:rsidR="002C73EF" w:rsidRPr="002C73EF">
        <w:rPr>
          <w:rFonts w:asciiTheme="majorEastAsia" w:eastAsiaTheme="majorEastAsia" w:hAnsiTheme="majorEastAsia" w:hint="eastAsia"/>
          <w:sz w:val="28"/>
          <w:szCs w:val="28"/>
        </w:rPr>
        <w:t>本並作答，閱讀內容為</w:t>
      </w:r>
      <w:proofErr w:type="gramStart"/>
      <w:r w:rsidR="002C73EF" w:rsidRPr="002C73EF">
        <w:rPr>
          <w:rFonts w:asciiTheme="majorEastAsia" w:eastAsiaTheme="majorEastAsia" w:hAnsiTheme="majorEastAsia" w:hint="eastAsia"/>
          <w:sz w:val="28"/>
          <w:szCs w:val="28"/>
        </w:rPr>
        <w:t>神奇悅</w:t>
      </w:r>
      <w:proofErr w:type="gramEnd"/>
      <w:r w:rsidR="002C73EF" w:rsidRPr="002C73EF">
        <w:rPr>
          <w:rFonts w:asciiTheme="majorEastAsia" w:eastAsiaTheme="majorEastAsia" w:hAnsiTheme="majorEastAsia" w:hint="eastAsia"/>
          <w:sz w:val="28"/>
          <w:szCs w:val="28"/>
        </w:rPr>
        <w:t>讀之旅level 2至l</w:t>
      </w:r>
      <w:r w:rsidR="002C73EF" w:rsidRPr="002C73EF">
        <w:rPr>
          <w:rFonts w:asciiTheme="majorEastAsia" w:eastAsiaTheme="majorEastAsia" w:hAnsiTheme="majorEastAsia"/>
          <w:sz w:val="28"/>
          <w:szCs w:val="28"/>
        </w:rPr>
        <w:t>evel</w:t>
      </w:r>
      <w:r w:rsidR="002C73EF" w:rsidRPr="002C73EF">
        <w:rPr>
          <w:rFonts w:asciiTheme="majorEastAsia" w:eastAsiaTheme="majorEastAsia" w:hAnsiTheme="majorEastAsia" w:hint="eastAsia"/>
          <w:sz w:val="28"/>
          <w:szCs w:val="28"/>
        </w:rPr>
        <w:t xml:space="preserve"> 3。</w:t>
      </w:r>
    </w:p>
    <w:p w14:paraId="56D766EF" w14:textId="5ABB7B14" w:rsidR="002B599B" w:rsidRPr="00C95205" w:rsidRDefault="002B599B"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經費補助辦法：</w:t>
      </w:r>
    </w:p>
    <w:p w14:paraId="004EEE45" w14:textId="070B71A6" w:rsidR="002B599B" w:rsidRPr="00C95205" w:rsidRDefault="00B34E80" w:rsidP="00C95205">
      <w:pPr>
        <w:pStyle w:val="a3"/>
        <w:numPr>
          <w:ilvl w:val="1"/>
          <w:numId w:val="1"/>
        </w:numPr>
        <w:spacing w:line="480" w:lineRule="exact"/>
        <w:ind w:leftChars="0"/>
        <w:jc w:val="both"/>
        <w:rPr>
          <w:rFonts w:asciiTheme="majorEastAsia" w:eastAsiaTheme="majorEastAsia" w:hAnsiTheme="majorEastAsia"/>
          <w:sz w:val="28"/>
          <w:szCs w:val="28"/>
        </w:rPr>
      </w:pPr>
      <w:r w:rsidRPr="005F5298">
        <w:rPr>
          <w:rFonts w:asciiTheme="majorEastAsia" w:eastAsiaTheme="majorEastAsia" w:hAnsiTheme="majorEastAsia" w:hint="eastAsia"/>
          <w:b/>
          <w:sz w:val="28"/>
          <w:szCs w:val="28"/>
        </w:rPr>
        <w:t>以團體報名學校為限</w:t>
      </w:r>
      <w:r w:rsidRPr="00C95205">
        <w:rPr>
          <w:rFonts w:asciiTheme="majorEastAsia" w:eastAsiaTheme="majorEastAsia" w:hAnsiTheme="majorEastAsia" w:hint="eastAsia"/>
          <w:sz w:val="28"/>
          <w:szCs w:val="28"/>
        </w:rPr>
        <w:t>，</w:t>
      </w:r>
      <w:r w:rsidR="002B599B" w:rsidRPr="00C95205">
        <w:rPr>
          <w:rFonts w:asciiTheme="majorEastAsia" w:eastAsiaTheme="majorEastAsia" w:hAnsiTheme="majorEastAsia" w:hint="eastAsia"/>
          <w:sz w:val="28"/>
          <w:szCs w:val="28"/>
        </w:rPr>
        <w:t>依學校規模</w:t>
      </w:r>
      <w:r w:rsidR="00E15901" w:rsidRPr="00C95205">
        <w:rPr>
          <w:rFonts w:asciiTheme="majorEastAsia" w:eastAsiaTheme="majorEastAsia" w:hAnsiTheme="majorEastAsia" w:hint="eastAsia"/>
          <w:sz w:val="28"/>
          <w:szCs w:val="28"/>
        </w:rPr>
        <w:t>(全校</w:t>
      </w:r>
      <w:proofErr w:type="gramStart"/>
      <w:r w:rsidR="00E15901" w:rsidRPr="00C95205">
        <w:rPr>
          <w:rFonts w:asciiTheme="majorEastAsia" w:eastAsiaTheme="majorEastAsia" w:hAnsiTheme="majorEastAsia" w:hint="eastAsia"/>
          <w:sz w:val="28"/>
          <w:szCs w:val="28"/>
        </w:rPr>
        <w:t>班級數含體育</w:t>
      </w:r>
      <w:proofErr w:type="gramEnd"/>
      <w:r w:rsidR="00E15901" w:rsidRPr="00C95205">
        <w:rPr>
          <w:rFonts w:asciiTheme="majorEastAsia" w:eastAsiaTheme="majorEastAsia" w:hAnsiTheme="majorEastAsia" w:hint="eastAsia"/>
          <w:sz w:val="28"/>
          <w:szCs w:val="28"/>
        </w:rPr>
        <w:t>及</w:t>
      </w:r>
      <w:proofErr w:type="gramStart"/>
      <w:r w:rsidR="00E15901" w:rsidRPr="00C95205">
        <w:rPr>
          <w:rFonts w:asciiTheme="majorEastAsia" w:eastAsiaTheme="majorEastAsia" w:hAnsiTheme="majorEastAsia" w:hint="eastAsia"/>
          <w:sz w:val="28"/>
          <w:szCs w:val="28"/>
        </w:rPr>
        <w:t>藝才班</w:t>
      </w:r>
      <w:proofErr w:type="gramEnd"/>
      <w:r w:rsidR="002B599B" w:rsidRPr="00C95205">
        <w:rPr>
          <w:rFonts w:asciiTheme="majorEastAsia" w:eastAsiaTheme="majorEastAsia" w:hAnsiTheme="majorEastAsia"/>
          <w:sz w:val="28"/>
          <w:szCs w:val="28"/>
        </w:rPr>
        <w:t>)</w:t>
      </w:r>
      <w:r w:rsidR="002B599B" w:rsidRPr="00C95205">
        <w:rPr>
          <w:rFonts w:asciiTheme="majorEastAsia" w:eastAsiaTheme="majorEastAsia" w:hAnsiTheme="majorEastAsia" w:hint="eastAsia"/>
          <w:sz w:val="28"/>
          <w:szCs w:val="28"/>
        </w:rPr>
        <w:t>補助每校新臺幣</w:t>
      </w:r>
      <w:r w:rsidR="002B599B" w:rsidRPr="00C95205">
        <w:rPr>
          <w:rFonts w:asciiTheme="majorEastAsia" w:eastAsiaTheme="majorEastAsia" w:hAnsiTheme="majorEastAsia"/>
          <w:sz w:val="28"/>
          <w:szCs w:val="28"/>
        </w:rPr>
        <w:t>(</w:t>
      </w:r>
      <w:r w:rsidR="002B599B" w:rsidRPr="00C95205">
        <w:rPr>
          <w:rFonts w:asciiTheme="majorEastAsia" w:eastAsiaTheme="majorEastAsia" w:hAnsiTheme="majorEastAsia" w:hint="eastAsia"/>
          <w:sz w:val="28"/>
          <w:szCs w:val="28"/>
        </w:rPr>
        <w:t>以下同</w:t>
      </w:r>
      <w:r w:rsidR="002B599B" w:rsidRPr="00C95205">
        <w:rPr>
          <w:rFonts w:asciiTheme="majorEastAsia" w:eastAsiaTheme="majorEastAsia" w:hAnsiTheme="majorEastAsia"/>
          <w:sz w:val="28"/>
          <w:szCs w:val="28"/>
        </w:rPr>
        <w:t>)</w:t>
      </w:r>
      <w:r w:rsidR="00601867" w:rsidRPr="00F85F64">
        <w:rPr>
          <w:rFonts w:asciiTheme="majorEastAsia" w:eastAsiaTheme="majorEastAsia" w:hAnsiTheme="majorEastAsia" w:hint="eastAsia"/>
          <w:sz w:val="28"/>
          <w:szCs w:val="28"/>
        </w:rPr>
        <w:t>6</w:t>
      </w:r>
      <w:r w:rsidR="002B599B" w:rsidRPr="00F85F64">
        <w:rPr>
          <w:rFonts w:asciiTheme="majorEastAsia" w:eastAsiaTheme="majorEastAsia" w:hAnsiTheme="majorEastAsia"/>
          <w:sz w:val="28"/>
          <w:szCs w:val="28"/>
        </w:rPr>
        <w:t>,000</w:t>
      </w:r>
      <w:r w:rsidR="002B599B" w:rsidRPr="00F85F64">
        <w:rPr>
          <w:rFonts w:asciiTheme="majorEastAsia" w:eastAsiaTheme="majorEastAsia" w:hAnsiTheme="majorEastAsia" w:hint="eastAsia"/>
          <w:sz w:val="28"/>
          <w:szCs w:val="28"/>
        </w:rPr>
        <w:t>元〜</w:t>
      </w:r>
      <w:r w:rsidR="002B599B" w:rsidRPr="00F85F64">
        <w:rPr>
          <w:rFonts w:asciiTheme="majorEastAsia" w:eastAsiaTheme="majorEastAsia" w:hAnsiTheme="majorEastAsia"/>
          <w:sz w:val="28"/>
          <w:szCs w:val="28"/>
        </w:rPr>
        <w:t>1</w:t>
      </w:r>
      <w:r w:rsidR="00601867" w:rsidRPr="00F85F64">
        <w:rPr>
          <w:rFonts w:asciiTheme="majorEastAsia" w:eastAsiaTheme="majorEastAsia" w:hAnsiTheme="majorEastAsia" w:hint="eastAsia"/>
          <w:sz w:val="28"/>
          <w:szCs w:val="28"/>
        </w:rPr>
        <w:t>5</w:t>
      </w:r>
      <w:r w:rsidR="002B599B" w:rsidRPr="00F85F64">
        <w:rPr>
          <w:rFonts w:asciiTheme="majorEastAsia" w:eastAsiaTheme="majorEastAsia" w:hAnsiTheme="majorEastAsia"/>
          <w:sz w:val="28"/>
          <w:szCs w:val="28"/>
        </w:rPr>
        <w:t>,000</w:t>
      </w:r>
      <w:r w:rsidR="002B599B" w:rsidRPr="00F85F64">
        <w:rPr>
          <w:rFonts w:asciiTheme="majorEastAsia" w:eastAsiaTheme="majorEastAsia" w:hAnsiTheme="majorEastAsia" w:hint="eastAsia"/>
          <w:sz w:val="28"/>
          <w:szCs w:val="28"/>
        </w:rPr>
        <w:t>元</w:t>
      </w:r>
      <w:r w:rsidR="002B599B" w:rsidRPr="00C95205">
        <w:rPr>
          <w:rFonts w:asciiTheme="majorEastAsia" w:eastAsiaTheme="majorEastAsia" w:hAnsiTheme="majorEastAsia" w:hint="eastAsia"/>
          <w:sz w:val="28"/>
          <w:szCs w:val="28"/>
        </w:rPr>
        <w:t>，作為各校辦理「</w:t>
      </w:r>
      <w:proofErr w:type="gramStart"/>
      <w:r w:rsidR="001A433D" w:rsidRPr="001A433D">
        <w:rPr>
          <w:rFonts w:asciiTheme="majorEastAsia" w:eastAsiaTheme="majorEastAsia" w:hAnsiTheme="majorEastAsia" w:hint="eastAsia"/>
          <w:sz w:val="28"/>
          <w:szCs w:val="28"/>
        </w:rPr>
        <w:t>酷英閱讀</w:t>
      </w:r>
      <w:proofErr w:type="gramEnd"/>
      <w:r w:rsidR="001A433D" w:rsidRPr="001A433D">
        <w:rPr>
          <w:rFonts w:asciiTheme="majorEastAsia" w:eastAsiaTheme="majorEastAsia" w:hAnsiTheme="majorEastAsia" w:hint="eastAsia"/>
          <w:sz w:val="28"/>
          <w:szCs w:val="28"/>
        </w:rPr>
        <w:t>無極限</w:t>
      </w:r>
      <w:r w:rsidR="002B599B" w:rsidRPr="00C95205">
        <w:rPr>
          <w:rFonts w:asciiTheme="majorEastAsia" w:eastAsiaTheme="majorEastAsia" w:hAnsiTheme="majorEastAsia" w:hint="eastAsia"/>
          <w:sz w:val="28"/>
          <w:szCs w:val="28"/>
        </w:rPr>
        <w:t>★高雄專區」活動及學生獎勵經費。請各校依據學校規模申請：</w:t>
      </w:r>
    </w:p>
    <w:p w14:paraId="2A9BF112" w14:textId="57335AB8" w:rsidR="00291C6B" w:rsidRPr="00C95205" w:rsidRDefault="00291C6B" w:rsidP="00C95205">
      <w:pPr>
        <w:pStyle w:val="a3"/>
        <w:numPr>
          <w:ilvl w:val="2"/>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國小：</w:t>
      </w:r>
    </w:p>
    <w:p w14:paraId="3CD0AA28" w14:textId="164C971C" w:rsidR="00AE3669" w:rsidRPr="00F85F64" w:rsidRDefault="00AE3669" w:rsidP="00C95205">
      <w:pPr>
        <w:pStyle w:val="a3"/>
        <w:numPr>
          <w:ilvl w:val="3"/>
          <w:numId w:val="1"/>
        </w:numPr>
        <w:spacing w:line="480" w:lineRule="exact"/>
        <w:ind w:leftChars="0"/>
        <w:jc w:val="both"/>
        <w:rPr>
          <w:rFonts w:asciiTheme="majorEastAsia" w:eastAsiaTheme="majorEastAsia" w:hAnsiTheme="majorEastAsia"/>
          <w:sz w:val="28"/>
          <w:szCs w:val="28"/>
        </w:rPr>
      </w:pPr>
      <w:r w:rsidRPr="00F85F64">
        <w:rPr>
          <w:rFonts w:asciiTheme="majorEastAsia" w:eastAsiaTheme="majorEastAsia" w:hAnsiTheme="majorEastAsia" w:hint="eastAsia"/>
          <w:sz w:val="28"/>
          <w:szCs w:val="28"/>
        </w:rPr>
        <w:t>小型學校12班以下：每校</w:t>
      </w:r>
      <w:r w:rsidR="00601867" w:rsidRPr="00F85F64">
        <w:rPr>
          <w:rFonts w:asciiTheme="majorEastAsia" w:eastAsiaTheme="majorEastAsia" w:hAnsiTheme="majorEastAsia" w:hint="eastAsia"/>
          <w:sz w:val="28"/>
          <w:szCs w:val="28"/>
        </w:rPr>
        <w:t>6</w:t>
      </w:r>
      <w:r w:rsidRPr="00F85F64">
        <w:rPr>
          <w:rFonts w:asciiTheme="majorEastAsia" w:eastAsiaTheme="majorEastAsia" w:hAnsiTheme="majorEastAsia" w:hint="eastAsia"/>
          <w:sz w:val="28"/>
          <w:szCs w:val="28"/>
        </w:rPr>
        <w:t>,000元</w:t>
      </w:r>
    </w:p>
    <w:p w14:paraId="6D660C91" w14:textId="63FB5815" w:rsidR="00AE3669" w:rsidRPr="00C95205" w:rsidRDefault="00AE3669" w:rsidP="00C95205">
      <w:pPr>
        <w:pStyle w:val="a3"/>
        <w:numPr>
          <w:ilvl w:val="3"/>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中型學校13-36班：每校</w:t>
      </w:r>
      <w:r w:rsidR="000B701E">
        <w:rPr>
          <w:rFonts w:asciiTheme="majorEastAsia" w:eastAsiaTheme="majorEastAsia" w:hAnsiTheme="majorEastAsia" w:hint="eastAsia"/>
          <w:sz w:val="28"/>
          <w:szCs w:val="28"/>
        </w:rPr>
        <w:t>10</w:t>
      </w:r>
      <w:r w:rsidRPr="00C95205">
        <w:rPr>
          <w:rFonts w:asciiTheme="majorEastAsia" w:eastAsiaTheme="majorEastAsia" w:hAnsiTheme="majorEastAsia" w:hint="eastAsia"/>
          <w:sz w:val="28"/>
          <w:szCs w:val="28"/>
        </w:rPr>
        <w:t>,000元</w:t>
      </w:r>
    </w:p>
    <w:p w14:paraId="468594FC" w14:textId="5CD45F22" w:rsidR="00AE3669" w:rsidRPr="00C95205" w:rsidRDefault="00AE3669" w:rsidP="00C95205">
      <w:pPr>
        <w:pStyle w:val="a3"/>
        <w:numPr>
          <w:ilvl w:val="3"/>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大型學校37班以上：每校1</w:t>
      </w:r>
      <w:r w:rsidR="000B701E">
        <w:rPr>
          <w:rFonts w:asciiTheme="majorEastAsia" w:eastAsiaTheme="majorEastAsia" w:hAnsiTheme="majorEastAsia" w:hint="eastAsia"/>
          <w:sz w:val="28"/>
          <w:szCs w:val="28"/>
        </w:rPr>
        <w:t>5</w:t>
      </w:r>
      <w:r w:rsidRPr="00C95205">
        <w:rPr>
          <w:rFonts w:asciiTheme="majorEastAsia" w:eastAsiaTheme="majorEastAsia" w:hAnsiTheme="majorEastAsia" w:hint="eastAsia"/>
          <w:sz w:val="28"/>
          <w:szCs w:val="28"/>
        </w:rPr>
        <w:t>,000元</w:t>
      </w:r>
    </w:p>
    <w:p w14:paraId="00E102E5" w14:textId="0274AC4B" w:rsidR="00291C6B" w:rsidRPr="00C95205" w:rsidRDefault="00291C6B" w:rsidP="00C95205">
      <w:pPr>
        <w:pStyle w:val="a3"/>
        <w:numPr>
          <w:ilvl w:val="2"/>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國中：</w:t>
      </w:r>
    </w:p>
    <w:p w14:paraId="5102653A" w14:textId="2865F7AB" w:rsidR="00291C6B" w:rsidRPr="00F85F64" w:rsidRDefault="00291C6B" w:rsidP="00C95205">
      <w:pPr>
        <w:pStyle w:val="a3"/>
        <w:numPr>
          <w:ilvl w:val="3"/>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學校總班級數12班以下：每校</w:t>
      </w:r>
      <w:r w:rsidR="00601867" w:rsidRPr="00F85F64">
        <w:rPr>
          <w:rFonts w:asciiTheme="majorEastAsia" w:eastAsiaTheme="majorEastAsia" w:hAnsiTheme="majorEastAsia" w:hint="eastAsia"/>
          <w:sz w:val="28"/>
          <w:szCs w:val="28"/>
        </w:rPr>
        <w:t>6</w:t>
      </w:r>
      <w:r w:rsidRPr="00F85F64">
        <w:rPr>
          <w:rFonts w:asciiTheme="majorEastAsia" w:eastAsiaTheme="majorEastAsia" w:hAnsiTheme="majorEastAsia" w:hint="eastAsia"/>
          <w:sz w:val="28"/>
          <w:szCs w:val="28"/>
        </w:rPr>
        <w:t>,000元</w:t>
      </w:r>
    </w:p>
    <w:p w14:paraId="30D3367A" w14:textId="7B11B6DF" w:rsidR="00291C6B" w:rsidRPr="00F85F64" w:rsidRDefault="00291C6B" w:rsidP="00C95205">
      <w:pPr>
        <w:pStyle w:val="a3"/>
        <w:numPr>
          <w:ilvl w:val="3"/>
          <w:numId w:val="1"/>
        </w:numPr>
        <w:spacing w:line="480" w:lineRule="exact"/>
        <w:ind w:leftChars="0"/>
        <w:jc w:val="both"/>
        <w:rPr>
          <w:rFonts w:asciiTheme="majorEastAsia" w:eastAsiaTheme="majorEastAsia" w:hAnsiTheme="majorEastAsia"/>
          <w:sz w:val="28"/>
          <w:szCs w:val="28"/>
        </w:rPr>
      </w:pPr>
      <w:r w:rsidRPr="00F85F64">
        <w:rPr>
          <w:rFonts w:asciiTheme="majorEastAsia" w:eastAsiaTheme="majorEastAsia" w:hAnsiTheme="majorEastAsia" w:hint="eastAsia"/>
          <w:sz w:val="28"/>
          <w:szCs w:val="28"/>
        </w:rPr>
        <w:t>學校總班級數13班以上：</w:t>
      </w:r>
      <w:r w:rsidR="00B34E80" w:rsidRPr="00F85F64">
        <w:rPr>
          <w:rFonts w:asciiTheme="majorEastAsia" w:eastAsiaTheme="majorEastAsia" w:hAnsiTheme="majorEastAsia" w:hint="eastAsia"/>
          <w:sz w:val="28"/>
          <w:szCs w:val="28"/>
        </w:rPr>
        <w:t>每</w:t>
      </w:r>
      <w:r w:rsidRPr="00F85F64">
        <w:rPr>
          <w:rFonts w:asciiTheme="majorEastAsia" w:eastAsiaTheme="majorEastAsia" w:hAnsiTheme="majorEastAsia" w:hint="eastAsia"/>
          <w:sz w:val="28"/>
          <w:szCs w:val="28"/>
        </w:rPr>
        <w:t>校</w:t>
      </w:r>
      <w:r w:rsidR="000B701E" w:rsidRPr="00F85F64">
        <w:rPr>
          <w:rFonts w:asciiTheme="majorEastAsia" w:eastAsiaTheme="majorEastAsia" w:hAnsiTheme="majorEastAsia" w:hint="eastAsia"/>
          <w:sz w:val="28"/>
          <w:szCs w:val="28"/>
        </w:rPr>
        <w:t>1</w:t>
      </w:r>
      <w:r w:rsidR="00601867" w:rsidRPr="00F85F64">
        <w:rPr>
          <w:rFonts w:asciiTheme="majorEastAsia" w:eastAsiaTheme="majorEastAsia" w:hAnsiTheme="majorEastAsia" w:hint="eastAsia"/>
          <w:sz w:val="28"/>
          <w:szCs w:val="28"/>
        </w:rPr>
        <w:t>2</w:t>
      </w:r>
      <w:r w:rsidRPr="00F85F64">
        <w:rPr>
          <w:rFonts w:asciiTheme="majorEastAsia" w:eastAsiaTheme="majorEastAsia" w:hAnsiTheme="majorEastAsia" w:hint="eastAsia"/>
          <w:sz w:val="28"/>
          <w:szCs w:val="28"/>
        </w:rPr>
        <w:t>,000元</w:t>
      </w:r>
    </w:p>
    <w:p w14:paraId="10C12F68" w14:textId="5B00AEC4" w:rsidR="00AE3669" w:rsidRPr="00C95205" w:rsidRDefault="002B599B"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申請方式：有經費需求學校請於</w:t>
      </w:r>
      <w:r w:rsidRPr="00AA184D">
        <w:rPr>
          <w:rFonts w:asciiTheme="majorEastAsia" w:eastAsiaTheme="majorEastAsia" w:hAnsiTheme="majorEastAsia" w:hint="eastAsia"/>
          <w:b/>
          <w:bCs/>
          <w:sz w:val="28"/>
          <w:szCs w:val="28"/>
        </w:rPr>
        <w:t>11</w:t>
      </w:r>
      <w:r w:rsidR="007E6B58" w:rsidRPr="00AA184D">
        <w:rPr>
          <w:rFonts w:asciiTheme="majorEastAsia" w:eastAsiaTheme="majorEastAsia" w:hAnsiTheme="majorEastAsia" w:hint="eastAsia"/>
          <w:b/>
          <w:bCs/>
          <w:sz w:val="28"/>
          <w:szCs w:val="28"/>
        </w:rPr>
        <w:t>3</w:t>
      </w:r>
      <w:r w:rsidRPr="00AA184D">
        <w:rPr>
          <w:rFonts w:asciiTheme="majorEastAsia" w:eastAsiaTheme="majorEastAsia" w:hAnsiTheme="majorEastAsia" w:hint="eastAsia"/>
          <w:b/>
          <w:bCs/>
          <w:sz w:val="28"/>
          <w:szCs w:val="28"/>
        </w:rPr>
        <w:t>年</w:t>
      </w:r>
      <w:r w:rsidR="005157FE" w:rsidRPr="00F85F64">
        <w:rPr>
          <w:rFonts w:asciiTheme="majorEastAsia" w:eastAsiaTheme="majorEastAsia" w:hAnsiTheme="majorEastAsia" w:hint="eastAsia"/>
          <w:b/>
          <w:bCs/>
          <w:sz w:val="28"/>
          <w:szCs w:val="28"/>
        </w:rPr>
        <w:t>12</w:t>
      </w:r>
      <w:r w:rsidRPr="00F85F64">
        <w:rPr>
          <w:rFonts w:asciiTheme="majorEastAsia" w:eastAsiaTheme="majorEastAsia" w:hAnsiTheme="majorEastAsia" w:hint="eastAsia"/>
          <w:b/>
          <w:bCs/>
          <w:sz w:val="28"/>
          <w:szCs w:val="28"/>
        </w:rPr>
        <w:t>月</w:t>
      </w:r>
      <w:r w:rsidR="005157FE" w:rsidRPr="00F85F64">
        <w:rPr>
          <w:rFonts w:asciiTheme="majorEastAsia" w:eastAsiaTheme="majorEastAsia" w:hAnsiTheme="majorEastAsia" w:hint="eastAsia"/>
          <w:b/>
          <w:bCs/>
          <w:sz w:val="28"/>
          <w:szCs w:val="28"/>
        </w:rPr>
        <w:t>13</w:t>
      </w:r>
      <w:r w:rsidRPr="00F85F64">
        <w:rPr>
          <w:rFonts w:asciiTheme="majorEastAsia" w:eastAsiaTheme="majorEastAsia" w:hAnsiTheme="majorEastAsia" w:hint="eastAsia"/>
          <w:b/>
          <w:bCs/>
          <w:sz w:val="28"/>
          <w:szCs w:val="28"/>
        </w:rPr>
        <w:t>日</w:t>
      </w:r>
      <w:r w:rsidRPr="00AA184D">
        <w:rPr>
          <w:rFonts w:asciiTheme="majorEastAsia" w:eastAsiaTheme="majorEastAsia" w:hAnsiTheme="majorEastAsia" w:hint="eastAsia"/>
          <w:b/>
          <w:bCs/>
          <w:sz w:val="28"/>
          <w:szCs w:val="28"/>
        </w:rPr>
        <w:t>(</w:t>
      </w:r>
      <w:r w:rsidR="00C3525B" w:rsidRPr="00AA184D">
        <w:rPr>
          <w:rFonts w:asciiTheme="majorEastAsia" w:eastAsiaTheme="majorEastAsia" w:hAnsiTheme="majorEastAsia" w:hint="eastAsia"/>
          <w:b/>
          <w:bCs/>
          <w:sz w:val="28"/>
          <w:szCs w:val="28"/>
        </w:rPr>
        <w:t>星期</w:t>
      </w:r>
      <w:r w:rsidR="00EB69E2">
        <w:rPr>
          <w:rFonts w:asciiTheme="majorEastAsia" w:eastAsiaTheme="majorEastAsia" w:hAnsiTheme="majorEastAsia" w:hint="eastAsia"/>
          <w:b/>
          <w:bCs/>
          <w:sz w:val="28"/>
          <w:szCs w:val="28"/>
        </w:rPr>
        <w:t>五</w:t>
      </w:r>
      <w:r w:rsidRPr="00AA184D">
        <w:rPr>
          <w:rFonts w:asciiTheme="majorEastAsia" w:eastAsiaTheme="majorEastAsia" w:hAnsiTheme="majorEastAsia" w:hint="eastAsia"/>
          <w:b/>
          <w:bCs/>
          <w:sz w:val="28"/>
          <w:szCs w:val="28"/>
        </w:rPr>
        <w:t>)下午</w:t>
      </w:r>
      <w:r w:rsidR="00C3525B" w:rsidRPr="00AA184D">
        <w:rPr>
          <w:rFonts w:asciiTheme="majorEastAsia" w:eastAsiaTheme="majorEastAsia" w:hAnsiTheme="majorEastAsia" w:hint="eastAsia"/>
          <w:b/>
          <w:bCs/>
          <w:sz w:val="28"/>
          <w:szCs w:val="28"/>
        </w:rPr>
        <w:t>5</w:t>
      </w:r>
      <w:r w:rsidR="00B34E80" w:rsidRPr="00AA184D">
        <w:rPr>
          <w:rFonts w:asciiTheme="majorEastAsia" w:eastAsiaTheme="majorEastAsia" w:hAnsiTheme="majorEastAsia" w:hint="eastAsia"/>
          <w:b/>
          <w:bCs/>
          <w:sz w:val="28"/>
          <w:szCs w:val="28"/>
        </w:rPr>
        <w:t>時</w:t>
      </w:r>
      <w:r w:rsidRPr="00AA184D">
        <w:rPr>
          <w:rFonts w:asciiTheme="majorEastAsia" w:eastAsiaTheme="majorEastAsia" w:hAnsiTheme="majorEastAsia" w:hint="eastAsia"/>
          <w:b/>
          <w:bCs/>
          <w:sz w:val="28"/>
          <w:szCs w:val="28"/>
        </w:rPr>
        <w:t>前</w:t>
      </w:r>
      <w:r w:rsidRPr="00C95205">
        <w:rPr>
          <w:rFonts w:asciiTheme="majorEastAsia" w:eastAsiaTheme="majorEastAsia" w:hAnsiTheme="majorEastAsia" w:hint="eastAsia"/>
          <w:sz w:val="28"/>
          <w:szCs w:val="28"/>
        </w:rPr>
        <w:t>線上申請，</w:t>
      </w:r>
      <w:r w:rsidRPr="00C95205">
        <w:rPr>
          <w:rFonts w:eastAsiaTheme="majorEastAsia" w:cstheme="minorHAnsi"/>
          <w:sz w:val="28"/>
          <w:szCs w:val="28"/>
        </w:rPr>
        <w:t>google</w:t>
      </w:r>
      <w:r w:rsidRPr="00C95205">
        <w:rPr>
          <w:rFonts w:asciiTheme="majorEastAsia" w:eastAsiaTheme="majorEastAsia" w:hAnsiTheme="majorEastAsia" w:hint="eastAsia"/>
          <w:sz w:val="28"/>
          <w:szCs w:val="28"/>
        </w:rPr>
        <w:t>表單連結：</w:t>
      </w:r>
      <w:hyperlink r:id="rId7" w:history="1">
        <w:r w:rsidR="00F510D8">
          <w:rPr>
            <w:rStyle w:val="a5"/>
            <w:rFonts w:eastAsiaTheme="majorEastAsia" w:cstheme="minorHAnsi"/>
            <w:color w:val="0070C0"/>
            <w:sz w:val="28"/>
            <w:szCs w:val="28"/>
          </w:rPr>
          <w:t>https://forms.gle/tXWvcBcEmeETsFR1A</w:t>
        </w:r>
      </w:hyperlink>
      <w:r w:rsidR="00867B3E" w:rsidRPr="00C95205">
        <w:rPr>
          <w:rFonts w:asciiTheme="majorEastAsia" w:eastAsiaTheme="majorEastAsia" w:hAnsiTheme="majorEastAsia" w:hint="eastAsia"/>
          <w:sz w:val="28"/>
          <w:szCs w:val="28"/>
        </w:rPr>
        <w:t>。</w:t>
      </w:r>
    </w:p>
    <w:p w14:paraId="7A1BEBBB" w14:textId="744019B2" w:rsidR="007E6B58" w:rsidRPr="00C95205" w:rsidRDefault="007E6B58"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經費需求學校名單將於113年</w:t>
      </w:r>
      <w:r w:rsidR="005157FE" w:rsidRPr="00F85F64">
        <w:rPr>
          <w:rFonts w:asciiTheme="majorEastAsia" w:eastAsiaTheme="majorEastAsia" w:hAnsiTheme="majorEastAsia" w:hint="eastAsia"/>
          <w:sz w:val="28"/>
          <w:szCs w:val="28"/>
        </w:rPr>
        <w:t>12</w:t>
      </w:r>
      <w:r w:rsidRPr="00F85F64">
        <w:rPr>
          <w:rFonts w:asciiTheme="majorEastAsia" w:eastAsiaTheme="majorEastAsia" w:hAnsiTheme="majorEastAsia" w:hint="eastAsia"/>
          <w:sz w:val="28"/>
          <w:szCs w:val="28"/>
        </w:rPr>
        <w:t>月1</w:t>
      </w:r>
      <w:r w:rsidR="00B06C6C" w:rsidRPr="00F85F64">
        <w:rPr>
          <w:rFonts w:asciiTheme="majorEastAsia" w:eastAsiaTheme="majorEastAsia" w:hAnsiTheme="majorEastAsia" w:hint="eastAsia"/>
          <w:sz w:val="28"/>
          <w:szCs w:val="28"/>
        </w:rPr>
        <w:t>8</w:t>
      </w:r>
      <w:r w:rsidRPr="00F85F64">
        <w:rPr>
          <w:rFonts w:asciiTheme="majorEastAsia" w:eastAsiaTheme="majorEastAsia" w:hAnsiTheme="majorEastAsia" w:hint="eastAsia"/>
          <w:sz w:val="28"/>
          <w:szCs w:val="28"/>
        </w:rPr>
        <w:t>日(</w:t>
      </w:r>
      <w:r w:rsidR="00BB1F79" w:rsidRPr="00F85F64">
        <w:rPr>
          <w:rFonts w:asciiTheme="majorEastAsia" w:eastAsiaTheme="majorEastAsia" w:hAnsiTheme="majorEastAsia" w:hint="eastAsia"/>
          <w:sz w:val="28"/>
          <w:szCs w:val="28"/>
        </w:rPr>
        <w:t>星期</w:t>
      </w:r>
      <w:r w:rsidR="005157FE" w:rsidRPr="00F85F64">
        <w:rPr>
          <w:rFonts w:asciiTheme="majorEastAsia" w:eastAsiaTheme="majorEastAsia" w:hAnsiTheme="majorEastAsia" w:hint="eastAsia"/>
          <w:sz w:val="28"/>
          <w:szCs w:val="28"/>
        </w:rPr>
        <w:t>三</w:t>
      </w:r>
      <w:r w:rsidRPr="00F85F64">
        <w:rPr>
          <w:rFonts w:asciiTheme="majorEastAsia" w:eastAsiaTheme="majorEastAsia" w:hAnsiTheme="majorEastAsia" w:hint="eastAsia"/>
          <w:sz w:val="28"/>
          <w:szCs w:val="28"/>
        </w:rPr>
        <w:t>)</w:t>
      </w:r>
      <w:r w:rsidRPr="00C95205">
        <w:rPr>
          <w:rFonts w:asciiTheme="majorEastAsia" w:eastAsiaTheme="majorEastAsia" w:hAnsiTheme="majorEastAsia" w:hint="eastAsia"/>
          <w:sz w:val="28"/>
          <w:szCs w:val="28"/>
        </w:rPr>
        <w:t>下午</w:t>
      </w:r>
      <w:r w:rsidR="00E90264">
        <w:rPr>
          <w:rFonts w:asciiTheme="majorEastAsia" w:eastAsiaTheme="majorEastAsia" w:hAnsiTheme="majorEastAsia" w:hint="eastAsia"/>
          <w:sz w:val="28"/>
          <w:szCs w:val="28"/>
        </w:rPr>
        <w:t>5</w:t>
      </w:r>
      <w:r w:rsidRPr="00C95205">
        <w:rPr>
          <w:rFonts w:asciiTheme="majorEastAsia" w:eastAsiaTheme="majorEastAsia" w:hAnsiTheme="majorEastAsia" w:hint="eastAsia"/>
          <w:sz w:val="28"/>
          <w:szCs w:val="28"/>
        </w:rPr>
        <w:t>時前公告於</w:t>
      </w:r>
      <w:r w:rsidR="00601867">
        <w:rPr>
          <w:rFonts w:ascii="標楷體" w:eastAsia="標楷體" w:hAnsi="標楷體" w:hint="eastAsia"/>
          <w:sz w:val="28"/>
          <w:szCs w:val="28"/>
        </w:rPr>
        <w:t>高雄市英語教</w:t>
      </w:r>
      <w:r w:rsidR="00601867" w:rsidRPr="00F85F64">
        <w:rPr>
          <w:rFonts w:ascii="標楷體" w:eastAsia="標楷體" w:hAnsi="標楷體" w:hint="eastAsia"/>
          <w:sz w:val="28"/>
          <w:szCs w:val="28"/>
        </w:rPr>
        <w:t>育</w:t>
      </w:r>
      <w:r w:rsidR="00601867">
        <w:rPr>
          <w:rFonts w:ascii="標楷體" w:eastAsia="標楷體" w:hAnsi="標楷體" w:hint="eastAsia"/>
          <w:sz w:val="28"/>
          <w:szCs w:val="28"/>
        </w:rPr>
        <w:t>資源中心</w:t>
      </w:r>
      <w:r w:rsidRPr="00C95205">
        <w:rPr>
          <w:rFonts w:ascii="標楷體" w:eastAsia="標楷體" w:hAnsi="標楷體" w:hint="eastAsia"/>
          <w:sz w:val="28"/>
          <w:szCs w:val="28"/>
        </w:rPr>
        <w:t>網站</w:t>
      </w:r>
      <w:hyperlink r:id="rId8" w:history="1">
        <w:r w:rsidRPr="00C95205">
          <w:rPr>
            <w:rStyle w:val="a5"/>
            <w:rFonts w:ascii="Times New Roman" w:eastAsia="標楷體" w:hAnsi="Times New Roman" w:cs="Times New Roman"/>
            <w:color w:val="auto"/>
            <w:sz w:val="28"/>
            <w:szCs w:val="28"/>
          </w:rPr>
          <w:t>(https://english.tgp.kh.edu.tw/)</w:t>
        </w:r>
      </w:hyperlink>
      <w:r w:rsidRPr="00C95205">
        <w:rPr>
          <w:rFonts w:asciiTheme="majorEastAsia" w:eastAsiaTheme="majorEastAsia" w:hAnsiTheme="majorEastAsia" w:hint="eastAsia"/>
          <w:sz w:val="28"/>
          <w:szCs w:val="28"/>
        </w:rPr>
        <w:t>，請各校承</w:t>
      </w:r>
      <w:r w:rsidRPr="00C95205">
        <w:rPr>
          <w:rFonts w:asciiTheme="majorEastAsia" w:eastAsiaTheme="majorEastAsia" w:hAnsiTheme="majorEastAsia" w:hint="eastAsia"/>
          <w:sz w:val="28"/>
          <w:szCs w:val="28"/>
        </w:rPr>
        <w:lastRenderedPageBreak/>
        <w:t>辦人員於113年</w:t>
      </w:r>
      <w:r w:rsidR="005157FE" w:rsidRPr="00F85F64">
        <w:rPr>
          <w:rFonts w:asciiTheme="majorEastAsia" w:eastAsiaTheme="majorEastAsia" w:hAnsiTheme="majorEastAsia" w:hint="eastAsia"/>
          <w:sz w:val="28"/>
          <w:szCs w:val="28"/>
        </w:rPr>
        <w:t>12</w:t>
      </w:r>
      <w:r w:rsidRPr="00F85F64">
        <w:rPr>
          <w:rFonts w:asciiTheme="majorEastAsia" w:eastAsiaTheme="majorEastAsia" w:hAnsiTheme="majorEastAsia" w:hint="eastAsia"/>
          <w:sz w:val="28"/>
          <w:szCs w:val="28"/>
        </w:rPr>
        <w:t>月</w:t>
      </w:r>
      <w:r w:rsidR="00B06C6C" w:rsidRPr="00F85F64">
        <w:rPr>
          <w:rFonts w:asciiTheme="majorEastAsia" w:eastAsiaTheme="majorEastAsia" w:hAnsiTheme="majorEastAsia" w:hint="eastAsia"/>
          <w:sz w:val="28"/>
          <w:szCs w:val="28"/>
        </w:rPr>
        <w:t>2</w:t>
      </w:r>
      <w:r w:rsidR="005157FE" w:rsidRPr="00F85F64">
        <w:rPr>
          <w:rFonts w:asciiTheme="majorEastAsia" w:eastAsiaTheme="majorEastAsia" w:hAnsiTheme="majorEastAsia" w:hint="eastAsia"/>
          <w:sz w:val="28"/>
          <w:szCs w:val="28"/>
        </w:rPr>
        <w:t>0</w:t>
      </w:r>
      <w:r w:rsidR="002B0888" w:rsidRPr="00F85F64">
        <w:rPr>
          <w:rFonts w:asciiTheme="majorEastAsia" w:eastAsiaTheme="majorEastAsia" w:hAnsiTheme="majorEastAsia" w:hint="eastAsia"/>
          <w:sz w:val="28"/>
          <w:szCs w:val="28"/>
        </w:rPr>
        <w:t>日</w:t>
      </w:r>
      <w:r w:rsidRPr="00C95205">
        <w:rPr>
          <w:rFonts w:asciiTheme="majorEastAsia" w:eastAsiaTheme="majorEastAsia" w:hAnsiTheme="majorEastAsia" w:hint="eastAsia"/>
          <w:sz w:val="28"/>
          <w:szCs w:val="28"/>
        </w:rPr>
        <w:t>(</w:t>
      </w:r>
      <w:r w:rsidR="00E90264">
        <w:rPr>
          <w:rFonts w:asciiTheme="majorEastAsia" w:eastAsiaTheme="majorEastAsia" w:hAnsiTheme="majorEastAsia" w:hint="eastAsia"/>
          <w:sz w:val="28"/>
          <w:szCs w:val="28"/>
        </w:rPr>
        <w:t>星期</w:t>
      </w:r>
      <w:r w:rsidR="00B06C6C">
        <w:rPr>
          <w:rFonts w:asciiTheme="majorEastAsia" w:eastAsiaTheme="majorEastAsia" w:hAnsiTheme="majorEastAsia" w:hint="eastAsia"/>
          <w:sz w:val="28"/>
          <w:szCs w:val="28"/>
        </w:rPr>
        <w:t>五</w:t>
      </w:r>
      <w:r w:rsidRPr="00C95205">
        <w:rPr>
          <w:rFonts w:asciiTheme="majorEastAsia" w:eastAsiaTheme="majorEastAsia" w:hAnsiTheme="majorEastAsia" w:hint="eastAsia"/>
          <w:sz w:val="28"/>
          <w:szCs w:val="28"/>
        </w:rPr>
        <w:t>)</w:t>
      </w:r>
      <w:r w:rsidR="00B06C6C">
        <w:rPr>
          <w:rFonts w:asciiTheme="majorEastAsia" w:eastAsiaTheme="majorEastAsia" w:hAnsiTheme="majorEastAsia" w:hint="eastAsia"/>
          <w:sz w:val="28"/>
          <w:szCs w:val="28"/>
        </w:rPr>
        <w:t>中</w:t>
      </w:r>
      <w:r w:rsidRPr="00C95205">
        <w:rPr>
          <w:rFonts w:asciiTheme="majorEastAsia" w:eastAsiaTheme="majorEastAsia" w:hAnsiTheme="majorEastAsia" w:hint="eastAsia"/>
          <w:sz w:val="28"/>
          <w:szCs w:val="28"/>
        </w:rPr>
        <w:t>午</w:t>
      </w:r>
      <w:r w:rsidR="00B06C6C">
        <w:rPr>
          <w:rFonts w:asciiTheme="majorEastAsia" w:eastAsiaTheme="majorEastAsia" w:hAnsiTheme="majorEastAsia" w:hint="eastAsia"/>
          <w:sz w:val="28"/>
          <w:szCs w:val="28"/>
        </w:rPr>
        <w:t>12</w:t>
      </w:r>
      <w:r w:rsidRPr="00C95205">
        <w:rPr>
          <w:rFonts w:asciiTheme="majorEastAsia" w:eastAsiaTheme="majorEastAsia" w:hAnsiTheme="majorEastAsia" w:hint="eastAsia"/>
          <w:sz w:val="28"/>
          <w:szCs w:val="28"/>
        </w:rPr>
        <w:t>時前至</w:t>
      </w:r>
      <w:r w:rsidR="00E90264">
        <w:rPr>
          <w:rFonts w:asciiTheme="majorEastAsia" w:eastAsiaTheme="majorEastAsia" w:hAnsiTheme="majorEastAsia" w:hint="eastAsia"/>
          <w:sz w:val="28"/>
          <w:szCs w:val="28"/>
        </w:rPr>
        <w:t>本市</w:t>
      </w:r>
      <w:r w:rsidRPr="00C95205">
        <w:rPr>
          <w:rFonts w:asciiTheme="majorEastAsia" w:eastAsiaTheme="majorEastAsia" w:hAnsiTheme="majorEastAsia" w:hint="eastAsia"/>
          <w:sz w:val="28"/>
          <w:szCs w:val="28"/>
        </w:rPr>
        <w:t>英資中心網</w:t>
      </w:r>
      <w:r w:rsidR="00E90264">
        <w:rPr>
          <w:rFonts w:asciiTheme="majorEastAsia" w:eastAsiaTheme="majorEastAsia" w:hAnsiTheme="majorEastAsia" w:hint="eastAsia"/>
          <w:sz w:val="28"/>
          <w:szCs w:val="28"/>
        </w:rPr>
        <w:t>站</w:t>
      </w:r>
      <w:r w:rsidRPr="00C95205">
        <w:rPr>
          <w:rFonts w:asciiTheme="majorEastAsia" w:eastAsiaTheme="majorEastAsia" w:hAnsiTheme="majorEastAsia" w:hint="eastAsia"/>
          <w:sz w:val="28"/>
          <w:szCs w:val="28"/>
        </w:rPr>
        <w:t>確認申請狀況，</w:t>
      </w:r>
      <w:proofErr w:type="gramStart"/>
      <w:r w:rsidRPr="00C95205">
        <w:rPr>
          <w:rFonts w:asciiTheme="majorEastAsia" w:eastAsiaTheme="majorEastAsia" w:hAnsiTheme="majorEastAsia" w:hint="eastAsia"/>
          <w:sz w:val="28"/>
          <w:szCs w:val="28"/>
        </w:rPr>
        <w:t>逾時恕不受理</w:t>
      </w:r>
      <w:proofErr w:type="gramEnd"/>
      <w:r w:rsidRPr="00C95205">
        <w:rPr>
          <w:rFonts w:asciiTheme="majorEastAsia" w:eastAsiaTheme="majorEastAsia" w:hAnsiTheme="majorEastAsia" w:hint="eastAsia"/>
          <w:sz w:val="28"/>
          <w:szCs w:val="28"/>
        </w:rPr>
        <w:t>。</w:t>
      </w:r>
    </w:p>
    <w:p w14:paraId="656D8328" w14:textId="44F22C9A" w:rsidR="002B599B" w:rsidRPr="00C95205" w:rsidRDefault="00AE3669"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獎勵辦法：</w:t>
      </w:r>
    </w:p>
    <w:p w14:paraId="46F0D8C9" w14:textId="16109A3B" w:rsidR="00AE3669" w:rsidRPr="00B06C6C" w:rsidRDefault="00AE3669" w:rsidP="00C95205">
      <w:pPr>
        <w:pStyle w:val="a3"/>
        <w:numPr>
          <w:ilvl w:val="1"/>
          <w:numId w:val="1"/>
        </w:numPr>
        <w:spacing w:line="480" w:lineRule="exact"/>
        <w:ind w:leftChars="0"/>
        <w:jc w:val="both"/>
        <w:rPr>
          <w:rFonts w:asciiTheme="majorEastAsia" w:eastAsiaTheme="majorEastAsia" w:hAnsiTheme="majorEastAsia"/>
          <w:b/>
          <w:sz w:val="28"/>
          <w:szCs w:val="28"/>
        </w:rPr>
      </w:pPr>
      <w:r w:rsidRPr="00B06C6C">
        <w:rPr>
          <w:rFonts w:asciiTheme="majorEastAsia" w:eastAsiaTheme="majorEastAsia" w:hAnsiTheme="majorEastAsia" w:hint="eastAsia"/>
          <w:b/>
          <w:sz w:val="28"/>
          <w:szCs w:val="28"/>
        </w:rPr>
        <w:t>學生獎勵：</w:t>
      </w:r>
      <w:r w:rsidRPr="00B06C6C">
        <w:rPr>
          <w:rFonts w:ascii="標楷體" w:eastAsia="標楷體" w:hAnsi="標楷體" w:hint="eastAsia"/>
          <w:b/>
          <w:sz w:val="28"/>
          <w:szCs w:val="28"/>
        </w:rPr>
        <w:t>由各校自行頒發獎勵品給通過之學生。</w:t>
      </w:r>
    </w:p>
    <w:p w14:paraId="745C43FB" w14:textId="25E2C043" w:rsidR="00AE3669" w:rsidRPr="00C95205" w:rsidRDefault="00AE3669"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教師獎勵：</w:t>
      </w:r>
      <w:r w:rsidR="00B34E80" w:rsidRPr="00C95205">
        <w:rPr>
          <w:rFonts w:asciiTheme="majorEastAsia" w:eastAsiaTheme="majorEastAsia" w:hAnsiTheme="majorEastAsia" w:hint="eastAsia"/>
          <w:sz w:val="28"/>
          <w:szCs w:val="28"/>
        </w:rPr>
        <w:t>各班登錄率達90%</w:t>
      </w:r>
      <w:r w:rsidR="006656C5" w:rsidRPr="00C95205">
        <w:rPr>
          <w:rFonts w:asciiTheme="majorEastAsia" w:eastAsiaTheme="majorEastAsia" w:hAnsiTheme="majorEastAsia" w:hint="eastAsia"/>
          <w:sz w:val="28"/>
          <w:szCs w:val="28"/>
        </w:rPr>
        <w:t>以上且</w:t>
      </w:r>
      <w:r w:rsidR="0069437F" w:rsidRPr="00C95205">
        <w:rPr>
          <w:rFonts w:asciiTheme="majorEastAsia" w:eastAsiaTheme="majorEastAsia" w:hAnsiTheme="majorEastAsia" w:hint="eastAsia"/>
          <w:sz w:val="28"/>
          <w:szCs w:val="28"/>
        </w:rPr>
        <w:t>通過</w:t>
      </w:r>
      <w:r w:rsidRPr="00C95205">
        <w:rPr>
          <w:rFonts w:asciiTheme="majorEastAsia" w:eastAsiaTheme="majorEastAsia" w:hAnsiTheme="majorEastAsia" w:hint="eastAsia"/>
          <w:sz w:val="28"/>
          <w:szCs w:val="28"/>
        </w:rPr>
        <w:t>學生人數</w:t>
      </w:r>
      <w:r w:rsidR="006656C5" w:rsidRPr="00C95205">
        <w:rPr>
          <w:rFonts w:asciiTheme="majorEastAsia" w:eastAsiaTheme="majorEastAsia" w:hAnsiTheme="majorEastAsia" w:hint="eastAsia"/>
          <w:sz w:val="28"/>
          <w:szCs w:val="28"/>
        </w:rPr>
        <w:t>百分比達</w:t>
      </w:r>
      <w:r w:rsidR="00F84586">
        <w:rPr>
          <w:rFonts w:asciiTheme="majorEastAsia" w:eastAsiaTheme="majorEastAsia" w:hAnsiTheme="majorEastAsia" w:hint="eastAsia"/>
          <w:sz w:val="28"/>
          <w:szCs w:val="28"/>
        </w:rPr>
        <w:t>7</w:t>
      </w:r>
      <w:r w:rsidRPr="00C95205">
        <w:rPr>
          <w:rFonts w:asciiTheme="majorEastAsia" w:eastAsiaTheme="majorEastAsia" w:hAnsiTheme="majorEastAsia" w:hint="eastAsia"/>
          <w:sz w:val="28"/>
          <w:szCs w:val="28"/>
        </w:rPr>
        <w:t>0%以上，該班導師與指導</w:t>
      </w:r>
      <w:r w:rsidR="006656C5" w:rsidRPr="00C95205">
        <w:rPr>
          <w:rFonts w:asciiTheme="majorEastAsia" w:eastAsiaTheme="majorEastAsia" w:hAnsiTheme="majorEastAsia" w:hint="eastAsia"/>
          <w:sz w:val="28"/>
          <w:szCs w:val="28"/>
        </w:rPr>
        <w:t>教</w:t>
      </w:r>
      <w:r w:rsidRPr="00C95205">
        <w:rPr>
          <w:rFonts w:asciiTheme="majorEastAsia" w:eastAsiaTheme="majorEastAsia" w:hAnsiTheme="majorEastAsia" w:hint="eastAsia"/>
          <w:sz w:val="28"/>
          <w:szCs w:val="28"/>
        </w:rPr>
        <w:t>師每人核予嘉獎乙次</w:t>
      </w:r>
      <w:r w:rsidR="0021748E" w:rsidRPr="00C95205">
        <w:rPr>
          <w:rFonts w:asciiTheme="majorEastAsia" w:eastAsiaTheme="majorEastAsia" w:hAnsiTheme="majorEastAsia" w:hint="eastAsia"/>
          <w:sz w:val="28"/>
          <w:szCs w:val="28"/>
        </w:rPr>
        <w:t>；</w:t>
      </w:r>
      <w:r w:rsidR="006656C5" w:rsidRPr="00C95205">
        <w:rPr>
          <w:rFonts w:asciiTheme="majorEastAsia" w:eastAsiaTheme="majorEastAsia" w:hAnsiTheme="majorEastAsia" w:hint="eastAsia"/>
          <w:sz w:val="28"/>
          <w:szCs w:val="28"/>
        </w:rPr>
        <w:t>每位指導教師指導班級為2班以上者，個人</w:t>
      </w:r>
      <w:r w:rsidR="0021748E" w:rsidRPr="00C95205">
        <w:rPr>
          <w:rFonts w:asciiTheme="majorEastAsia" w:eastAsiaTheme="majorEastAsia" w:hAnsiTheme="majorEastAsia" w:hint="eastAsia"/>
          <w:sz w:val="28"/>
          <w:szCs w:val="28"/>
        </w:rPr>
        <w:t>敘獎額度</w:t>
      </w:r>
      <w:r w:rsidR="006656C5" w:rsidRPr="00C95205">
        <w:rPr>
          <w:rFonts w:asciiTheme="majorEastAsia" w:eastAsiaTheme="majorEastAsia" w:hAnsiTheme="majorEastAsia" w:hint="eastAsia"/>
          <w:sz w:val="28"/>
          <w:szCs w:val="28"/>
        </w:rPr>
        <w:t>最高嘉獎2次。</w:t>
      </w:r>
    </w:p>
    <w:p w14:paraId="5A14290C" w14:textId="77777777" w:rsidR="00291C6B" w:rsidRPr="00C95205" w:rsidRDefault="00AE3669"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學校獎勵：</w:t>
      </w:r>
    </w:p>
    <w:p w14:paraId="51C8F47E" w14:textId="7DB862E5" w:rsidR="00197EE9" w:rsidRPr="00C95205" w:rsidRDefault="00291C6B" w:rsidP="00C95205">
      <w:pPr>
        <w:pStyle w:val="a3"/>
        <w:numPr>
          <w:ilvl w:val="2"/>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國小：</w:t>
      </w:r>
      <w:r w:rsidR="00AE3669" w:rsidRPr="00C95205">
        <w:rPr>
          <w:rFonts w:asciiTheme="majorEastAsia" w:eastAsiaTheme="majorEastAsia" w:hAnsiTheme="majorEastAsia" w:hint="eastAsia"/>
          <w:sz w:val="28"/>
          <w:szCs w:val="28"/>
        </w:rPr>
        <w:t>3至</w:t>
      </w:r>
      <w:r w:rsidRPr="00C95205">
        <w:rPr>
          <w:rFonts w:asciiTheme="majorEastAsia" w:eastAsiaTheme="majorEastAsia" w:hAnsiTheme="majorEastAsia" w:hint="eastAsia"/>
          <w:sz w:val="28"/>
          <w:szCs w:val="28"/>
        </w:rPr>
        <w:t>6</w:t>
      </w:r>
      <w:r w:rsidR="00AE3669" w:rsidRPr="00C95205">
        <w:rPr>
          <w:rFonts w:asciiTheme="majorEastAsia" w:eastAsiaTheme="majorEastAsia" w:hAnsiTheme="majorEastAsia" w:hint="eastAsia"/>
          <w:sz w:val="28"/>
          <w:szCs w:val="28"/>
        </w:rPr>
        <w:t>年級</w:t>
      </w:r>
      <w:r w:rsidR="00AE3669" w:rsidRPr="00C95205">
        <w:rPr>
          <w:rFonts w:asciiTheme="majorEastAsia" w:eastAsiaTheme="majorEastAsia" w:hAnsiTheme="majorEastAsia" w:hint="eastAsia"/>
          <w:b/>
          <w:sz w:val="28"/>
          <w:szCs w:val="28"/>
        </w:rPr>
        <w:t>通過</w:t>
      </w:r>
      <w:r w:rsidR="00AE3669" w:rsidRPr="00C95205">
        <w:rPr>
          <w:rFonts w:asciiTheme="majorEastAsia" w:eastAsiaTheme="majorEastAsia" w:hAnsiTheme="majorEastAsia" w:hint="eastAsia"/>
          <w:sz w:val="28"/>
          <w:szCs w:val="28"/>
        </w:rPr>
        <w:t>認證之學生總數，超過該校3至</w:t>
      </w:r>
      <w:r w:rsidRPr="00C95205">
        <w:rPr>
          <w:rFonts w:asciiTheme="majorEastAsia" w:eastAsiaTheme="majorEastAsia" w:hAnsiTheme="majorEastAsia" w:hint="eastAsia"/>
          <w:sz w:val="28"/>
          <w:szCs w:val="28"/>
        </w:rPr>
        <w:t>6</w:t>
      </w:r>
      <w:r w:rsidR="00AE3669" w:rsidRPr="00C95205">
        <w:rPr>
          <w:rFonts w:asciiTheme="majorEastAsia" w:eastAsiaTheme="majorEastAsia" w:hAnsiTheme="majorEastAsia" w:hint="eastAsia"/>
          <w:sz w:val="28"/>
          <w:szCs w:val="28"/>
        </w:rPr>
        <w:t>年級學生總人數</w:t>
      </w:r>
      <w:r w:rsidR="0021748E" w:rsidRPr="00C95205">
        <w:rPr>
          <w:rFonts w:asciiTheme="majorEastAsia" w:eastAsiaTheme="majorEastAsia" w:hAnsiTheme="majorEastAsia" w:hint="eastAsia"/>
          <w:sz w:val="28"/>
          <w:szCs w:val="28"/>
        </w:rPr>
        <w:t>50</w:t>
      </w:r>
      <w:r w:rsidR="006656C5" w:rsidRPr="00C95205">
        <w:rPr>
          <w:rFonts w:asciiTheme="majorEastAsia" w:eastAsiaTheme="majorEastAsia" w:hAnsiTheme="majorEastAsia" w:hint="eastAsia"/>
          <w:sz w:val="28"/>
          <w:szCs w:val="28"/>
        </w:rPr>
        <w:t>%</w:t>
      </w:r>
      <w:r w:rsidR="00AE3669" w:rsidRPr="00C95205">
        <w:rPr>
          <w:rFonts w:asciiTheme="majorEastAsia" w:eastAsiaTheme="majorEastAsia" w:hAnsiTheme="majorEastAsia" w:hint="eastAsia"/>
          <w:sz w:val="28"/>
          <w:szCs w:val="28"/>
        </w:rPr>
        <w:t>以上之學校獲頒績優學校獎狀乙紙</w:t>
      </w:r>
      <w:r w:rsidR="0021748E" w:rsidRPr="00C95205">
        <w:rPr>
          <w:rFonts w:asciiTheme="majorEastAsia" w:eastAsiaTheme="majorEastAsia" w:hAnsiTheme="majorEastAsia" w:hint="eastAsia"/>
          <w:sz w:val="28"/>
          <w:szCs w:val="28"/>
        </w:rPr>
        <w:t>，</w:t>
      </w:r>
      <w:r w:rsidR="00362BCD">
        <w:rPr>
          <w:rFonts w:asciiTheme="majorEastAsia" w:eastAsiaTheme="majorEastAsia" w:hAnsiTheme="majorEastAsia" w:hint="eastAsia"/>
          <w:sz w:val="28"/>
          <w:szCs w:val="28"/>
        </w:rPr>
        <w:t>學校</w:t>
      </w:r>
      <w:r w:rsidR="00AE3669" w:rsidRPr="00C95205">
        <w:rPr>
          <w:rFonts w:asciiTheme="majorEastAsia" w:eastAsiaTheme="majorEastAsia" w:hAnsiTheme="majorEastAsia" w:hint="eastAsia"/>
          <w:sz w:val="28"/>
          <w:szCs w:val="28"/>
        </w:rPr>
        <w:t>相關</w:t>
      </w:r>
      <w:r w:rsidR="00362BCD">
        <w:rPr>
          <w:rFonts w:asciiTheme="majorEastAsia" w:eastAsiaTheme="majorEastAsia" w:hAnsiTheme="majorEastAsia" w:hint="eastAsia"/>
          <w:sz w:val="28"/>
          <w:szCs w:val="28"/>
        </w:rPr>
        <w:t>承辦</w:t>
      </w:r>
      <w:r w:rsidR="00AE3669" w:rsidRPr="00C95205">
        <w:rPr>
          <w:rFonts w:asciiTheme="majorEastAsia" w:eastAsiaTheme="majorEastAsia" w:hAnsiTheme="majorEastAsia" w:hint="eastAsia"/>
          <w:sz w:val="28"/>
          <w:szCs w:val="28"/>
        </w:rPr>
        <w:t>人員</w:t>
      </w:r>
      <w:r w:rsidR="006656C5" w:rsidRPr="00C95205">
        <w:rPr>
          <w:rFonts w:asciiTheme="majorEastAsia" w:eastAsiaTheme="majorEastAsia" w:hAnsiTheme="majorEastAsia" w:hint="eastAsia"/>
          <w:sz w:val="28"/>
          <w:szCs w:val="28"/>
        </w:rPr>
        <w:t>1</w:t>
      </w:r>
      <w:r w:rsidR="00AE3669" w:rsidRPr="00C95205">
        <w:rPr>
          <w:rFonts w:asciiTheme="majorEastAsia" w:eastAsiaTheme="majorEastAsia" w:hAnsiTheme="majorEastAsia" w:hint="eastAsia"/>
          <w:sz w:val="28"/>
          <w:szCs w:val="28"/>
        </w:rPr>
        <w:t>至</w:t>
      </w:r>
      <w:r w:rsidR="006656C5" w:rsidRPr="00C95205">
        <w:rPr>
          <w:rFonts w:asciiTheme="majorEastAsia" w:eastAsiaTheme="majorEastAsia" w:hAnsiTheme="majorEastAsia" w:hint="eastAsia"/>
          <w:sz w:val="28"/>
          <w:szCs w:val="28"/>
        </w:rPr>
        <w:t>2</w:t>
      </w:r>
      <w:r w:rsidR="00AE3669" w:rsidRPr="00C95205">
        <w:rPr>
          <w:rFonts w:asciiTheme="majorEastAsia" w:eastAsiaTheme="majorEastAsia" w:hAnsiTheme="majorEastAsia" w:hint="eastAsia"/>
          <w:sz w:val="28"/>
          <w:szCs w:val="28"/>
        </w:rPr>
        <w:t>名，每人核予嘉獎乙次</w:t>
      </w:r>
      <w:r w:rsidR="0021748E" w:rsidRPr="00C95205">
        <w:rPr>
          <w:rFonts w:asciiTheme="majorEastAsia" w:eastAsiaTheme="majorEastAsia" w:hAnsiTheme="majorEastAsia" w:hint="eastAsia"/>
          <w:sz w:val="28"/>
          <w:szCs w:val="28"/>
        </w:rPr>
        <w:t>；</w:t>
      </w:r>
      <w:r w:rsidR="006656C5" w:rsidRPr="00C95205">
        <w:rPr>
          <w:rFonts w:asciiTheme="majorEastAsia" w:eastAsiaTheme="majorEastAsia" w:hAnsiTheme="majorEastAsia" w:hint="eastAsia"/>
          <w:sz w:val="28"/>
          <w:szCs w:val="28"/>
        </w:rPr>
        <w:t>達60%以上之學校，</w:t>
      </w:r>
      <w:r w:rsidR="00362BCD">
        <w:rPr>
          <w:rFonts w:asciiTheme="majorEastAsia" w:eastAsiaTheme="majorEastAsia" w:hAnsiTheme="majorEastAsia" w:hint="eastAsia"/>
          <w:sz w:val="28"/>
          <w:szCs w:val="28"/>
        </w:rPr>
        <w:t>學校相關承辦</w:t>
      </w:r>
      <w:r w:rsidR="006656C5" w:rsidRPr="00C95205">
        <w:rPr>
          <w:rFonts w:asciiTheme="majorEastAsia" w:eastAsiaTheme="majorEastAsia" w:hAnsiTheme="majorEastAsia" w:hint="eastAsia"/>
          <w:sz w:val="28"/>
          <w:szCs w:val="28"/>
        </w:rPr>
        <w:t>人員3至5名，每人核予嘉獎乙次。</w:t>
      </w:r>
    </w:p>
    <w:p w14:paraId="574DDE03" w14:textId="16AAB738" w:rsidR="00291C6B" w:rsidRPr="00C95205" w:rsidRDefault="00291C6B" w:rsidP="00C95205">
      <w:pPr>
        <w:pStyle w:val="a3"/>
        <w:numPr>
          <w:ilvl w:val="2"/>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國中：7至9年級</w:t>
      </w:r>
      <w:r w:rsidRPr="00C95205">
        <w:rPr>
          <w:rFonts w:asciiTheme="majorEastAsia" w:eastAsiaTheme="majorEastAsia" w:hAnsiTheme="majorEastAsia" w:hint="eastAsia"/>
          <w:b/>
          <w:sz w:val="28"/>
          <w:szCs w:val="28"/>
        </w:rPr>
        <w:t>通過</w:t>
      </w:r>
      <w:r w:rsidRPr="00C95205">
        <w:rPr>
          <w:rFonts w:asciiTheme="majorEastAsia" w:eastAsiaTheme="majorEastAsia" w:hAnsiTheme="majorEastAsia" w:hint="eastAsia"/>
          <w:sz w:val="28"/>
          <w:szCs w:val="28"/>
        </w:rPr>
        <w:t>認證之學生總數，超過該校7至</w:t>
      </w:r>
      <w:r w:rsidR="006656C5" w:rsidRPr="00C95205">
        <w:rPr>
          <w:rFonts w:asciiTheme="majorEastAsia" w:eastAsiaTheme="majorEastAsia" w:hAnsiTheme="majorEastAsia" w:hint="eastAsia"/>
          <w:sz w:val="28"/>
          <w:szCs w:val="28"/>
        </w:rPr>
        <w:t>9</w:t>
      </w:r>
      <w:r w:rsidRPr="00C95205">
        <w:rPr>
          <w:rFonts w:asciiTheme="majorEastAsia" w:eastAsiaTheme="majorEastAsia" w:hAnsiTheme="majorEastAsia" w:hint="eastAsia"/>
          <w:sz w:val="28"/>
          <w:szCs w:val="28"/>
        </w:rPr>
        <w:t>年級學生總人數</w:t>
      </w:r>
      <w:r w:rsidR="0021748E" w:rsidRPr="00C95205">
        <w:rPr>
          <w:rFonts w:asciiTheme="majorEastAsia" w:eastAsiaTheme="majorEastAsia" w:hAnsiTheme="majorEastAsia" w:hint="eastAsia"/>
          <w:sz w:val="28"/>
          <w:szCs w:val="28"/>
        </w:rPr>
        <w:t>50</w:t>
      </w:r>
      <w:r w:rsidRPr="00C95205">
        <w:rPr>
          <w:rFonts w:asciiTheme="majorEastAsia" w:eastAsiaTheme="majorEastAsia" w:hAnsiTheme="majorEastAsia" w:hint="eastAsia"/>
          <w:sz w:val="28"/>
          <w:szCs w:val="28"/>
        </w:rPr>
        <w:t>%以上之學校獲頒績優學校獎狀乙紙</w:t>
      </w:r>
      <w:r w:rsidR="0071321A">
        <w:rPr>
          <w:rFonts w:asciiTheme="majorEastAsia" w:eastAsiaTheme="majorEastAsia" w:hAnsiTheme="majorEastAsia" w:hint="eastAsia"/>
          <w:sz w:val="28"/>
          <w:szCs w:val="28"/>
        </w:rPr>
        <w:t>，學校</w:t>
      </w:r>
      <w:r w:rsidRPr="00C95205">
        <w:rPr>
          <w:rFonts w:asciiTheme="majorEastAsia" w:eastAsiaTheme="majorEastAsia" w:hAnsiTheme="majorEastAsia" w:hint="eastAsia"/>
          <w:sz w:val="28"/>
          <w:szCs w:val="28"/>
        </w:rPr>
        <w:t>相關</w:t>
      </w:r>
      <w:r w:rsidR="0071321A">
        <w:rPr>
          <w:rFonts w:asciiTheme="majorEastAsia" w:eastAsiaTheme="majorEastAsia" w:hAnsiTheme="majorEastAsia" w:hint="eastAsia"/>
          <w:sz w:val="28"/>
          <w:szCs w:val="28"/>
        </w:rPr>
        <w:t>承辦</w:t>
      </w:r>
      <w:r w:rsidRPr="00C95205">
        <w:rPr>
          <w:rFonts w:asciiTheme="majorEastAsia" w:eastAsiaTheme="majorEastAsia" w:hAnsiTheme="majorEastAsia" w:hint="eastAsia"/>
          <w:sz w:val="28"/>
          <w:szCs w:val="28"/>
        </w:rPr>
        <w:t>人員</w:t>
      </w:r>
      <w:r w:rsidR="006656C5" w:rsidRPr="00C95205">
        <w:rPr>
          <w:rFonts w:asciiTheme="majorEastAsia" w:eastAsiaTheme="majorEastAsia" w:hAnsiTheme="majorEastAsia" w:hint="eastAsia"/>
          <w:sz w:val="28"/>
          <w:szCs w:val="28"/>
        </w:rPr>
        <w:t>1</w:t>
      </w:r>
      <w:r w:rsidRPr="00C95205">
        <w:rPr>
          <w:rFonts w:asciiTheme="majorEastAsia" w:eastAsiaTheme="majorEastAsia" w:hAnsiTheme="majorEastAsia" w:hint="eastAsia"/>
          <w:sz w:val="28"/>
          <w:szCs w:val="28"/>
        </w:rPr>
        <w:t>至</w:t>
      </w:r>
      <w:r w:rsidR="006656C5" w:rsidRPr="00C95205">
        <w:rPr>
          <w:rFonts w:asciiTheme="majorEastAsia" w:eastAsiaTheme="majorEastAsia" w:hAnsiTheme="majorEastAsia" w:hint="eastAsia"/>
          <w:sz w:val="28"/>
          <w:szCs w:val="28"/>
        </w:rPr>
        <w:t>2</w:t>
      </w:r>
      <w:r w:rsidRPr="00C95205">
        <w:rPr>
          <w:rFonts w:asciiTheme="majorEastAsia" w:eastAsiaTheme="majorEastAsia" w:hAnsiTheme="majorEastAsia" w:hint="eastAsia"/>
          <w:sz w:val="28"/>
          <w:szCs w:val="28"/>
        </w:rPr>
        <w:t>名，每人核予嘉獎乙次</w:t>
      </w:r>
      <w:r w:rsidR="00D7713F" w:rsidRPr="00C95205">
        <w:rPr>
          <w:rFonts w:asciiTheme="majorEastAsia" w:eastAsiaTheme="majorEastAsia" w:hAnsiTheme="majorEastAsia" w:hint="eastAsia"/>
          <w:sz w:val="28"/>
          <w:szCs w:val="28"/>
        </w:rPr>
        <w:t>；</w:t>
      </w:r>
      <w:r w:rsidR="006656C5" w:rsidRPr="00C95205">
        <w:rPr>
          <w:rFonts w:asciiTheme="majorEastAsia" w:eastAsiaTheme="majorEastAsia" w:hAnsiTheme="majorEastAsia" w:hint="eastAsia"/>
          <w:sz w:val="28"/>
          <w:szCs w:val="28"/>
        </w:rPr>
        <w:t>達60%以上之學校，</w:t>
      </w:r>
      <w:r w:rsidR="0071321A">
        <w:rPr>
          <w:rFonts w:asciiTheme="majorEastAsia" w:eastAsiaTheme="majorEastAsia" w:hAnsiTheme="majorEastAsia" w:hint="eastAsia"/>
          <w:sz w:val="28"/>
          <w:szCs w:val="28"/>
        </w:rPr>
        <w:t>學校</w:t>
      </w:r>
      <w:r w:rsidR="006656C5" w:rsidRPr="00C95205">
        <w:rPr>
          <w:rFonts w:asciiTheme="majorEastAsia" w:eastAsiaTheme="majorEastAsia" w:hAnsiTheme="majorEastAsia" w:hint="eastAsia"/>
          <w:sz w:val="28"/>
          <w:szCs w:val="28"/>
        </w:rPr>
        <w:t>相關</w:t>
      </w:r>
      <w:r w:rsidR="0071321A">
        <w:rPr>
          <w:rFonts w:asciiTheme="majorEastAsia" w:eastAsiaTheme="majorEastAsia" w:hAnsiTheme="majorEastAsia" w:hint="eastAsia"/>
          <w:sz w:val="28"/>
          <w:szCs w:val="28"/>
        </w:rPr>
        <w:t>承辦</w:t>
      </w:r>
      <w:r w:rsidR="006656C5" w:rsidRPr="00C95205">
        <w:rPr>
          <w:rFonts w:asciiTheme="majorEastAsia" w:eastAsiaTheme="majorEastAsia" w:hAnsiTheme="majorEastAsia" w:hint="eastAsia"/>
          <w:sz w:val="28"/>
          <w:szCs w:val="28"/>
        </w:rPr>
        <w:t>人員3至5名，每人核予嘉獎乙次。</w:t>
      </w:r>
    </w:p>
    <w:p w14:paraId="4C966CE7" w14:textId="409ABFE4" w:rsidR="00AE3669" w:rsidRPr="00C95205" w:rsidRDefault="00AE3669"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成果繳交：請學校於</w:t>
      </w:r>
      <w:r w:rsidRPr="005B6D0B">
        <w:rPr>
          <w:rFonts w:asciiTheme="majorEastAsia" w:eastAsiaTheme="majorEastAsia" w:hAnsiTheme="majorEastAsia"/>
          <w:b/>
          <w:sz w:val="28"/>
          <w:szCs w:val="28"/>
        </w:rPr>
        <w:t>11</w:t>
      </w:r>
      <w:r w:rsidR="00B06C6C">
        <w:rPr>
          <w:rFonts w:asciiTheme="majorEastAsia" w:eastAsiaTheme="majorEastAsia" w:hAnsiTheme="majorEastAsia" w:hint="eastAsia"/>
          <w:b/>
          <w:sz w:val="28"/>
          <w:szCs w:val="28"/>
        </w:rPr>
        <w:t>4</w:t>
      </w:r>
      <w:r w:rsidRPr="005B6D0B">
        <w:rPr>
          <w:rFonts w:asciiTheme="majorEastAsia" w:eastAsiaTheme="majorEastAsia" w:hAnsiTheme="majorEastAsia" w:hint="eastAsia"/>
          <w:b/>
          <w:sz w:val="28"/>
          <w:szCs w:val="28"/>
        </w:rPr>
        <w:t>年</w:t>
      </w:r>
      <w:r w:rsidR="00B06C6C">
        <w:rPr>
          <w:rFonts w:asciiTheme="majorEastAsia" w:eastAsiaTheme="majorEastAsia" w:hAnsiTheme="majorEastAsia" w:hint="eastAsia"/>
          <w:b/>
          <w:sz w:val="28"/>
          <w:szCs w:val="28"/>
        </w:rPr>
        <w:t>3</w:t>
      </w:r>
      <w:r w:rsidRPr="005B6D0B">
        <w:rPr>
          <w:rFonts w:asciiTheme="majorEastAsia" w:eastAsiaTheme="majorEastAsia" w:hAnsiTheme="majorEastAsia" w:hint="eastAsia"/>
          <w:b/>
          <w:sz w:val="28"/>
          <w:szCs w:val="28"/>
        </w:rPr>
        <w:t>月</w:t>
      </w:r>
      <w:r w:rsidR="00F85F64">
        <w:rPr>
          <w:rFonts w:asciiTheme="majorEastAsia" w:eastAsiaTheme="majorEastAsia" w:hAnsiTheme="majorEastAsia" w:hint="eastAsia"/>
          <w:b/>
          <w:sz w:val="28"/>
          <w:szCs w:val="28"/>
        </w:rPr>
        <w:t>21</w:t>
      </w:r>
      <w:r w:rsidRPr="005B6D0B">
        <w:rPr>
          <w:rFonts w:asciiTheme="majorEastAsia" w:eastAsiaTheme="majorEastAsia" w:hAnsiTheme="majorEastAsia" w:hint="eastAsia"/>
          <w:b/>
          <w:sz w:val="28"/>
          <w:szCs w:val="28"/>
        </w:rPr>
        <w:t>日</w:t>
      </w:r>
      <w:r w:rsidRPr="005B6D0B">
        <w:rPr>
          <w:rFonts w:asciiTheme="majorEastAsia" w:eastAsiaTheme="majorEastAsia" w:hAnsiTheme="majorEastAsia"/>
          <w:b/>
          <w:sz w:val="28"/>
          <w:szCs w:val="28"/>
        </w:rPr>
        <w:t>(</w:t>
      </w:r>
      <w:r w:rsidR="00B821E9">
        <w:rPr>
          <w:rFonts w:asciiTheme="majorEastAsia" w:eastAsiaTheme="majorEastAsia" w:hAnsiTheme="majorEastAsia" w:hint="eastAsia"/>
          <w:b/>
          <w:sz w:val="28"/>
          <w:szCs w:val="28"/>
        </w:rPr>
        <w:t>星期</w:t>
      </w:r>
      <w:r w:rsidR="005F390D" w:rsidRPr="005B6D0B">
        <w:rPr>
          <w:rFonts w:asciiTheme="majorEastAsia" w:eastAsiaTheme="majorEastAsia" w:hAnsiTheme="majorEastAsia" w:hint="eastAsia"/>
          <w:b/>
          <w:sz w:val="28"/>
          <w:szCs w:val="28"/>
        </w:rPr>
        <w:t>五</w:t>
      </w:r>
      <w:r w:rsidRPr="005B6D0B">
        <w:rPr>
          <w:rFonts w:asciiTheme="majorEastAsia" w:eastAsiaTheme="majorEastAsia" w:hAnsiTheme="majorEastAsia"/>
          <w:b/>
          <w:sz w:val="28"/>
          <w:szCs w:val="28"/>
        </w:rPr>
        <w:t>)</w:t>
      </w:r>
      <w:r w:rsidRPr="005B6D0B">
        <w:rPr>
          <w:rFonts w:asciiTheme="majorEastAsia" w:eastAsiaTheme="majorEastAsia" w:hAnsiTheme="majorEastAsia" w:hint="eastAsia"/>
          <w:b/>
          <w:sz w:val="28"/>
          <w:szCs w:val="28"/>
        </w:rPr>
        <w:t>下午</w:t>
      </w:r>
      <w:r w:rsidRPr="005B6D0B">
        <w:rPr>
          <w:rFonts w:asciiTheme="majorEastAsia" w:eastAsiaTheme="majorEastAsia" w:hAnsiTheme="majorEastAsia"/>
          <w:b/>
          <w:sz w:val="28"/>
          <w:szCs w:val="28"/>
        </w:rPr>
        <w:t>5</w:t>
      </w:r>
      <w:r w:rsidR="00D63122" w:rsidRPr="005B6D0B">
        <w:rPr>
          <w:rFonts w:asciiTheme="majorEastAsia" w:eastAsiaTheme="majorEastAsia" w:hAnsiTheme="majorEastAsia" w:hint="eastAsia"/>
          <w:b/>
          <w:sz w:val="28"/>
          <w:szCs w:val="28"/>
        </w:rPr>
        <w:t>時</w:t>
      </w:r>
      <w:r w:rsidRPr="00C95205">
        <w:rPr>
          <w:rFonts w:asciiTheme="majorEastAsia" w:eastAsiaTheme="majorEastAsia" w:hAnsiTheme="majorEastAsia" w:hint="eastAsia"/>
          <w:sz w:val="28"/>
          <w:szCs w:val="28"/>
        </w:rPr>
        <w:t>前上</w:t>
      </w:r>
      <w:proofErr w:type="gramStart"/>
      <w:r w:rsidRPr="00C95205">
        <w:rPr>
          <w:rFonts w:asciiTheme="majorEastAsia" w:eastAsiaTheme="majorEastAsia" w:hAnsiTheme="majorEastAsia" w:hint="eastAsia"/>
          <w:sz w:val="28"/>
          <w:szCs w:val="28"/>
        </w:rPr>
        <w:t>傳核章版</w:t>
      </w:r>
      <w:proofErr w:type="gramEnd"/>
      <w:r w:rsidRPr="00C95205">
        <w:rPr>
          <w:rFonts w:asciiTheme="majorEastAsia" w:eastAsiaTheme="majorEastAsia" w:hAnsiTheme="majorEastAsia" w:hint="eastAsia"/>
          <w:sz w:val="28"/>
          <w:szCs w:val="28"/>
        </w:rPr>
        <w:t>活動成果</w:t>
      </w:r>
      <w:r w:rsidRPr="00C95205">
        <w:rPr>
          <w:rFonts w:asciiTheme="majorEastAsia" w:eastAsiaTheme="majorEastAsia" w:hAnsiTheme="majorEastAsia"/>
          <w:sz w:val="28"/>
          <w:szCs w:val="28"/>
        </w:rPr>
        <w:t>PDF</w:t>
      </w:r>
      <w:r w:rsidRPr="00C95205">
        <w:rPr>
          <w:rFonts w:asciiTheme="majorEastAsia" w:eastAsiaTheme="majorEastAsia" w:hAnsiTheme="majorEastAsia" w:hint="eastAsia"/>
          <w:sz w:val="28"/>
          <w:szCs w:val="28"/>
        </w:rPr>
        <w:t>檔（如</w:t>
      </w:r>
      <w:r w:rsidRPr="00354399">
        <w:rPr>
          <w:rFonts w:asciiTheme="majorEastAsia" w:eastAsiaTheme="majorEastAsia" w:hAnsiTheme="majorEastAsia" w:hint="eastAsia"/>
          <w:sz w:val="28"/>
          <w:szCs w:val="28"/>
        </w:rPr>
        <w:t>附件二</w:t>
      </w:r>
      <w:r w:rsidRPr="00C95205">
        <w:rPr>
          <w:rFonts w:asciiTheme="majorEastAsia" w:eastAsiaTheme="majorEastAsia" w:hAnsiTheme="majorEastAsia" w:hint="eastAsia"/>
          <w:sz w:val="28"/>
          <w:szCs w:val="28"/>
        </w:rPr>
        <w:t>）至</w:t>
      </w:r>
      <w:r w:rsidR="00B821E9">
        <w:rPr>
          <w:rFonts w:asciiTheme="majorEastAsia" w:eastAsiaTheme="majorEastAsia" w:hAnsiTheme="majorEastAsia" w:hint="eastAsia"/>
          <w:sz w:val="28"/>
          <w:szCs w:val="28"/>
        </w:rPr>
        <w:t>本</w:t>
      </w:r>
      <w:r w:rsidRPr="00C95205">
        <w:rPr>
          <w:rFonts w:asciiTheme="majorEastAsia" w:eastAsiaTheme="majorEastAsia" w:hAnsiTheme="majorEastAsia" w:hint="eastAsia"/>
          <w:sz w:val="28"/>
          <w:szCs w:val="28"/>
        </w:rPr>
        <w:t>市英語教</w:t>
      </w:r>
      <w:r w:rsidR="00601867" w:rsidRPr="00F85F64">
        <w:rPr>
          <w:rFonts w:asciiTheme="majorEastAsia" w:eastAsiaTheme="majorEastAsia" w:hAnsiTheme="majorEastAsia" w:hint="eastAsia"/>
          <w:sz w:val="28"/>
          <w:szCs w:val="28"/>
        </w:rPr>
        <w:t>育</w:t>
      </w:r>
      <w:r w:rsidRPr="00C95205">
        <w:rPr>
          <w:rFonts w:asciiTheme="majorEastAsia" w:eastAsiaTheme="majorEastAsia" w:hAnsiTheme="majorEastAsia" w:hint="eastAsia"/>
          <w:sz w:val="28"/>
          <w:szCs w:val="28"/>
        </w:rPr>
        <w:t>資源中心網站</w:t>
      </w:r>
      <w:proofErr w:type="gramStart"/>
      <w:r w:rsidRPr="00C95205">
        <w:rPr>
          <w:rFonts w:asciiTheme="majorEastAsia" w:eastAsiaTheme="majorEastAsia" w:hAnsiTheme="majorEastAsia" w:hint="cs"/>
          <w:sz w:val="28"/>
          <w:szCs w:val="28"/>
        </w:rPr>
        <w:t>―</w:t>
      </w:r>
      <w:proofErr w:type="gramEnd"/>
      <w:r w:rsidRPr="00C95205">
        <w:rPr>
          <w:rFonts w:asciiTheme="majorEastAsia" w:eastAsiaTheme="majorEastAsia" w:hAnsiTheme="majorEastAsia" w:hint="eastAsia"/>
          <w:sz w:val="28"/>
          <w:szCs w:val="28"/>
        </w:rPr>
        <w:t>資料繳交專區。</w:t>
      </w:r>
    </w:p>
    <w:p w14:paraId="344C7586" w14:textId="179BB3EE" w:rsidR="00431DD9" w:rsidRPr="00C95205" w:rsidRDefault="00431DD9"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預期成效：</w:t>
      </w:r>
    </w:p>
    <w:p w14:paraId="44E77CA1" w14:textId="2D017F48" w:rsidR="00431DD9" w:rsidRPr="00C95205" w:rsidRDefault="00431DD9"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本市國中小學生能善用豐富資源</w:t>
      </w:r>
      <w:proofErr w:type="gramStart"/>
      <w:r w:rsidRPr="00C95205">
        <w:rPr>
          <w:rFonts w:asciiTheme="majorEastAsia" w:eastAsiaTheme="majorEastAsia" w:hAnsiTheme="majorEastAsia" w:hint="eastAsia"/>
          <w:sz w:val="28"/>
          <w:szCs w:val="28"/>
        </w:rPr>
        <w:t>英語線上學習</w:t>
      </w:r>
      <w:proofErr w:type="gramEnd"/>
      <w:r w:rsidRPr="00C95205">
        <w:rPr>
          <w:rFonts w:asciiTheme="majorEastAsia" w:eastAsiaTheme="majorEastAsia" w:hAnsiTheme="majorEastAsia" w:hint="eastAsia"/>
          <w:sz w:val="28"/>
          <w:szCs w:val="28"/>
        </w:rPr>
        <w:t>平</w:t>
      </w:r>
      <w:proofErr w:type="gramStart"/>
      <w:r w:rsidRPr="00C95205">
        <w:rPr>
          <w:rFonts w:asciiTheme="majorEastAsia" w:eastAsiaTheme="majorEastAsia" w:hAnsiTheme="majorEastAsia" w:hint="eastAsia"/>
          <w:sz w:val="28"/>
          <w:szCs w:val="28"/>
        </w:rPr>
        <w:t>臺</w:t>
      </w:r>
      <w:proofErr w:type="gramEnd"/>
      <w:r w:rsidRPr="00C95205">
        <w:rPr>
          <w:rFonts w:asciiTheme="majorEastAsia" w:eastAsiaTheme="majorEastAsia" w:hAnsiTheme="majorEastAsia" w:hint="eastAsia"/>
          <w:sz w:val="28"/>
          <w:szCs w:val="28"/>
        </w:rPr>
        <w:t>進行自學，精進自身英語</w:t>
      </w:r>
      <w:r w:rsidR="009067C1">
        <w:rPr>
          <w:rFonts w:asciiTheme="majorEastAsia" w:eastAsiaTheme="majorEastAsia" w:hAnsiTheme="majorEastAsia" w:hint="eastAsia"/>
          <w:sz w:val="28"/>
          <w:szCs w:val="28"/>
        </w:rPr>
        <w:t>字彙閱讀及文意理解</w:t>
      </w:r>
      <w:r w:rsidRPr="00C95205">
        <w:rPr>
          <w:rFonts w:asciiTheme="majorEastAsia" w:eastAsiaTheme="majorEastAsia" w:hAnsiTheme="majorEastAsia" w:hint="eastAsia"/>
          <w:sz w:val="28"/>
          <w:szCs w:val="28"/>
        </w:rPr>
        <w:t>能力。</w:t>
      </w:r>
    </w:p>
    <w:p w14:paraId="57D806E2" w14:textId="219C8C2C" w:rsidR="00431DD9" w:rsidRPr="00C95205" w:rsidRDefault="00431DD9"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提升本市英語學生學習效益，促進</w:t>
      </w:r>
      <w:proofErr w:type="gramStart"/>
      <w:r w:rsidRPr="00C95205">
        <w:rPr>
          <w:rFonts w:asciiTheme="majorEastAsia" w:eastAsiaTheme="majorEastAsia" w:hAnsiTheme="majorEastAsia" w:hint="eastAsia"/>
          <w:sz w:val="28"/>
          <w:szCs w:val="28"/>
        </w:rPr>
        <w:t>英語線上平台</w:t>
      </w:r>
      <w:proofErr w:type="gramEnd"/>
      <w:r w:rsidRPr="00C95205">
        <w:rPr>
          <w:rFonts w:asciiTheme="majorEastAsia" w:eastAsiaTheme="majorEastAsia" w:hAnsiTheme="majorEastAsia" w:hint="eastAsia"/>
          <w:sz w:val="28"/>
          <w:szCs w:val="28"/>
        </w:rPr>
        <w:t>融入教學活動。</w:t>
      </w:r>
    </w:p>
    <w:p w14:paraId="2EE11BAC" w14:textId="77777777" w:rsidR="007F3454" w:rsidRPr="00C95205" w:rsidRDefault="00414FE1"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注意事項</w:t>
      </w:r>
    </w:p>
    <w:p w14:paraId="0CEF6849" w14:textId="2D7CABA6" w:rsidR="00414FE1" w:rsidRPr="00C95205" w:rsidRDefault="00414FE1"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本計畫以補助強化英語教師教學能力研習活動及辦理學生英語多元展能學習活動為主。</w:t>
      </w:r>
    </w:p>
    <w:p w14:paraId="578060FB" w14:textId="59D328F4" w:rsidR="00EF224D" w:rsidRDefault="00414FE1"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本計畫所辦之各項活動成果將掛載本市英語教</w:t>
      </w:r>
      <w:r w:rsidR="00601867" w:rsidRPr="00F85F64">
        <w:rPr>
          <w:rFonts w:asciiTheme="majorEastAsia" w:eastAsiaTheme="majorEastAsia" w:hAnsiTheme="majorEastAsia" w:hint="eastAsia"/>
          <w:sz w:val="28"/>
          <w:szCs w:val="28"/>
        </w:rPr>
        <w:t>育</w:t>
      </w:r>
      <w:r w:rsidRPr="00C95205">
        <w:rPr>
          <w:rFonts w:asciiTheme="majorEastAsia" w:eastAsiaTheme="majorEastAsia" w:hAnsiTheme="majorEastAsia" w:hint="eastAsia"/>
          <w:sz w:val="28"/>
          <w:szCs w:val="28"/>
        </w:rPr>
        <w:t>資源中心網站，</w:t>
      </w:r>
      <w:proofErr w:type="gramStart"/>
      <w:r w:rsidRPr="00C95205">
        <w:rPr>
          <w:rFonts w:asciiTheme="majorEastAsia" w:eastAsiaTheme="majorEastAsia" w:hAnsiTheme="majorEastAsia" w:hint="eastAsia"/>
          <w:sz w:val="28"/>
          <w:szCs w:val="28"/>
        </w:rPr>
        <w:t>俾</w:t>
      </w:r>
      <w:proofErr w:type="gramEnd"/>
      <w:r w:rsidRPr="00C95205">
        <w:rPr>
          <w:rFonts w:asciiTheme="majorEastAsia" w:eastAsiaTheme="majorEastAsia" w:hAnsiTheme="majorEastAsia" w:hint="eastAsia"/>
          <w:sz w:val="28"/>
          <w:szCs w:val="28"/>
        </w:rPr>
        <w:t>供師生瀏覽與下載使用。</w:t>
      </w:r>
    </w:p>
    <w:p w14:paraId="14D70CA2" w14:textId="77777777" w:rsidR="00EF224D" w:rsidRDefault="00EF224D">
      <w:pPr>
        <w:widowControl/>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73155A51" w14:textId="77777777" w:rsidR="00414FE1" w:rsidRPr="00C95205" w:rsidRDefault="00690DEB"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lastRenderedPageBreak/>
        <w:t>經費來源</w:t>
      </w:r>
    </w:p>
    <w:p w14:paraId="1536CD2A" w14:textId="031B6C89" w:rsidR="00690DEB" w:rsidRPr="00C95205" w:rsidRDefault="00690DEB" w:rsidP="00EF224D">
      <w:pPr>
        <w:pStyle w:val="a3"/>
        <w:spacing w:line="480" w:lineRule="exact"/>
        <w:ind w:leftChars="0" w:left="1134" w:hanging="2"/>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本項經費由教育部國民及學前教育署1</w:t>
      </w:r>
      <w:r w:rsidRPr="00F85F64">
        <w:rPr>
          <w:rFonts w:asciiTheme="majorEastAsia" w:eastAsiaTheme="majorEastAsia" w:hAnsiTheme="majorEastAsia" w:hint="eastAsia"/>
          <w:sz w:val="28"/>
          <w:szCs w:val="28"/>
        </w:rPr>
        <w:t>1</w:t>
      </w:r>
      <w:r w:rsidR="00601867" w:rsidRPr="00F85F64">
        <w:rPr>
          <w:rFonts w:asciiTheme="majorEastAsia" w:eastAsiaTheme="majorEastAsia" w:hAnsiTheme="majorEastAsia" w:hint="eastAsia"/>
          <w:sz w:val="28"/>
          <w:szCs w:val="28"/>
        </w:rPr>
        <w:t>3</w:t>
      </w:r>
      <w:r w:rsidRPr="00C95205">
        <w:rPr>
          <w:rFonts w:asciiTheme="majorEastAsia" w:eastAsiaTheme="majorEastAsia" w:hAnsiTheme="majorEastAsia" w:hint="eastAsia"/>
          <w:sz w:val="28"/>
          <w:szCs w:val="28"/>
        </w:rPr>
        <w:t>學年度補助辦理「2030雙語政策－提升國中小師生口說英語展能樂學計畫」計畫經費及教育局經費支應。</w:t>
      </w:r>
    </w:p>
    <w:p w14:paraId="1EB59CC4" w14:textId="20F043F2" w:rsidR="00690DEB" w:rsidRPr="00EF224D" w:rsidRDefault="00690DEB" w:rsidP="00EF224D">
      <w:pPr>
        <w:pStyle w:val="a3"/>
        <w:numPr>
          <w:ilvl w:val="0"/>
          <w:numId w:val="1"/>
        </w:numPr>
        <w:spacing w:line="480" w:lineRule="exact"/>
        <w:ind w:leftChars="0" w:left="1134" w:hanging="1134"/>
        <w:jc w:val="both"/>
        <w:rPr>
          <w:rFonts w:asciiTheme="majorEastAsia" w:eastAsiaTheme="majorEastAsia" w:hAnsiTheme="majorEastAsia"/>
          <w:sz w:val="28"/>
          <w:szCs w:val="28"/>
        </w:rPr>
      </w:pPr>
      <w:r w:rsidRPr="00EF224D">
        <w:rPr>
          <w:rFonts w:asciiTheme="majorEastAsia" w:eastAsiaTheme="majorEastAsia" w:hAnsiTheme="majorEastAsia" w:hint="eastAsia"/>
          <w:sz w:val="28"/>
          <w:szCs w:val="28"/>
        </w:rPr>
        <w:t>本案計畫之</w:t>
      </w:r>
      <w:r w:rsidR="00183F59">
        <w:rPr>
          <w:rFonts w:asciiTheme="majorEastAsia" w:eastAsiaTheme="majorEastAsia" w:hAnsiTheme="majorEastAsia" w:hint="eastAsia"/>
          <w:sz w:val="28"/>
          <w:szCs w:val="28"/>
        </w:rPr>
        <w:t>核定</w:t>
      </w:r>
      <w:r w:rsidRPr="00EF224D">
        <w:rPr>
          <w:rFonts w:asciiTheme="majorEastAsia" w:eastAsiaTheme="majorEastAsia" w:hAnsiTheme="majorEastAsia" w:hint="eastAsia"/>
          <w:sz w:val="28"/>
          <w:szCs w:val="28"/>
        </w:rPr>
        <w:t>辦理學校</w:t>
      </w:r>
      <w:r w:rsidR="00D118FA">
        <w:rPr>
          <w:rFonts w:asciiTheme="majorEastAsia" w:eastAsiaTheme="majorEastAsia" w:hAnsiTheme="majorEastAsia" w:hint="eastAsia"/>
          <w:sz w:val="28"/>
          <w:szCs w:val="28"/>
        </w:rPr>
        <w:t>及承辦、協辦單位</w:t>
      </w:r>
      <w:r w:rsidRPr="00EF224D">
        <w:rPr>
          <w:rFonts w:asciiTheme="majorEastAsia" w:eastAsiaTheme="majorEastAsia" w:hAnsiTheme="majorEastAsia" w:hint="eastAsia"/>
          <w:sz w:val="28"/>
          <w:szCs w:val="28"/>
        </w:rPr>
        <w:t>得於活動計畫圓滿完成後，由學校本權責就「高雄市立各級學校及幼兒園教職員工獎懲案件處理要點暨該要點獎懲標準補充規定」辦理敘獎。</w:t>
      </w:r>
    </w:p>
    <w:p w14:paraId="57A209BB" w14:textId="0814D0E7" w:rsidR="0000706D" w:rsidRPr="00C95205" w:rsidRDefault="00690DEB" w:rsidP="00C95205">
      <w:pPr>
        <w:pStyle w:val="a3"/>
        <w:widowControl/>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本計畫</w:t>
      </w:r>
      <w:r w:rsidR="00CA462F" w:rsidRPr="00C95205">
        <w:rPr>
          <w:rFonts w:asciiTheme="majorEastAsia" w:eastAsiaTheme="majorEastAsia" w:hAnsiTheme="majorEastAsia" w:hint="eastAsia"/>
          <w:sz w:val="28"/>
          <w:szCs w:val="28"/>
        </w:rPr>
        <w:t>經教</w:t>
      </w:r>
      <w:r w:rsidRPr="00C95205">
        <w:rPr>
          <w:rFonts w:asciiTheme="majorEastAsia" w:eastAsiaTheme="majorEastAsia" w:hAnsiTheme="majorEastAsia" w:hint="eastAsia"/>
          <w:sz w:val="28"/>
          <w:szCs w:val="28"/>
        </w:rPr>
        <w:t>育局核准後實施，修正時亦同。</w:t>
      </w:r>
    </w:p>
    <w:p w14:paraId="219EDA81" w14:textId="657FECD8" w:rsidR="0069437F" w:rsidRPr="00C95205" w:rsidRDefault="0069437F" w:rsidP="00C95205">
      <w:pPr>
        <w:widowControl/>
        <w:spacing w:line="480" w:lineRule="exact"/>
        <w:jc w:val="both"/>
        <w:rPr>
          <w:rFonts w:asciiTheme="majorEastAsia" w:eastAsiaTheme="majorEastAsia" w:hAnsiTheme="majorEastAsia"/>
          <w:sz w:val="28"/>
          <w:szCs w:val="28"/>
        </w:rPr>
      </w:pPr>
    </w:p>
    <w:p w14:paraId="77ADFA99" w14:textId="6873C181" w:rsidR="0069437F" w:rsidRPr="00C95205" w:rsidRDefault="0069437F" w:rsidP="00C95205">
      <w:pPr>
        <w:widowControl/>
        <w:spacing w:line="480" w:lineRule="exact"/>
        <w:jc w:val="both"/>
        <w:rPr>
          <w:rFonts w:asciiTheme="majorEastAsia" w:eastAsiaTheme="majorEastAsia" w:hAnsiTheme="majorEastAsia"/>
          <w:sz w:val="28"/>
          <w:szCs w:val="28"/>
        </w:rPr>
      </w:pPr>
    </w:p>
    <w:p w14:paraId="6DAFF96F" w14:textId="1300F909" w:rsidR="0069437F" w:rsidRPr="00C95205" w:rsidRDefault="0069437F" w:rsidP="00C95205">
      <w:pPr>
        <w:widowControl/>
        <w:spacing w:line="480" w:lineRule="exact"/>
        <w:jc w:val="both"/>
        <w:rPr>
          <w:rFonts w:asciiTheme="majorEastAsia" w:eastAsiaTheme="majorEastAsia" w:hAnsiTheme="majorEastAsia"/>
          <w:sz w:val="28"/>
          <w:szCs w:val="28"/>
        </w:rPr>
      </w:pPr>
    </w:p>
    <w:p w14:paraId="275E7C5A" w14:textId="6ED5575E" w:rsidR="0069437F" w:rsidRPr="00C95205" w:rsidRDefault="0069437F" w:rsidP="00C95205">
      <w:pPr>
        <w:widowControl/>
        <w:spacing w:line="480" w:lineRule="exact"/>
        <w:jc w:val="both"/>
        <w:rPr>
          <w:rFonts w:asciiTheme="majorEastAsia" w:eastAsiaTheme="majorEastAsia" w:hAnsiTheme="majorEastAsia"/>
          <w:sz w:val="28"/>
          <w:szCs w:val="28"/>
        </w:rPr>
      </w:pPr>
    </w:p>
    <w:p w14:paraId="0985A6B7" w14:textId="01581ED0" w:rsidR="0069437F" w:rsidRDefault="0069437F" w:rsidP="00C95205">
      <w:pPr>
        <w:widowControl/>
        <w:spacing w:line="480" w:lineRule="exact"/>
        <w:jc w:val="both"/>
        <w:rPr>
          <w:rFonts w:asciiTheme="majorEastAsia" w:eastAsiaTheme="majorEastAsia" w:hAnsiTheme="majorEastAsia"/>
          <w:sz w:val="28"/>
          <w:szCs w:val="28"/>
        </w:rPr>
      </w:pPr>
    </w:p>
    <w:p w14:paraId="2CA2B920" w14:textId="79A4D6DE" w:rsidR="002C73EF" w:rsidRDefault="002C73EF" w:rsidP="00C95205">
      <w:pPr>
        <w:widowControl/>
        <w:spacing w:line="480" w:lineRule="exact"/>
        <w:jc w:val="both"/>
        <w:rPr>
          <w:rFonts w:asciiTheme="majorEastAsia" w:eastAsiaTheme="majorEastAsia" w:hAnsiTheme="majorEastAsia"/>
          <w:sz w:val="28"/>
          <w:szCs w:val="28"/>
        </w:rPr>
      </w:pPr>
    </w:p>
    <w:p w14:paraId="43D3EA9D" w14:textId="33DC50BE" w:rsidR="002C73EF" w:rsidRDefault="002C73EF" w:rsidP="00C95205">
      <w:pPr>
        <w:widowControl/>
        <w:spacing w:line="480" w:lineRule="exact"/>
        <w:jc w:val="both"/>
        <w:rPr>
          <w:rFonts w:asciiTheme="majorEastAsia" w:eastAsiaTheme="majorEastAsia" w:hAnsiTheme="majorEastAsia"/>
          <w:sz w:val="28"/>
          <w:szCs w:val="28"/>
        </w:rPr>
      </w:pPr>
    </w:p>
    <w:p w14:paraId="26125C58" w14:textId="296D7536" w:rsidR="002C73EF" w:rsidRDefault="002C73EF" w:rsidP="00C95205">
      <w:pPr>
        <w:widowControl/>
        <w:spacing w:line="480" w:lineRule="exact"/>
        <w:jc w:val="both"/>
        <w:rPr>
          <w:rFonts w:asciiTheme="majorEastAsia" w:eastAsiaTheme="majorEastAsia" w:hAnsiTheme="majorEastAsia"/>
          <w:sz w:val="28"/>
          <w:szCs w:val="28"/>
        </w:rPr>
      </w:pPr>
    </w:p>
    <w:p w14:paraId="673658E7" w14:textId="65A9FC8C" w:rsidR="002C73EF" w:rsidRDefault="002C73EF" w:rsidP="00C95205">
      <w:pPr>
        <w:widowControl/>
        <w:spacing w:line="480" w:lineRule="exact"/>
        <w:jc w:val="both"/>
        <w:rPr>
          <w:rFonts w:asciiTheme="majorEastAsia" w:eastAsiaTheme="majorEastAsia" w:hAnsiTheme="majorEastAsia"/>
          <w:sz w:val="28"/>
          <w:szCs w:val="28"/>
        </w:rPr>
      </w:pPr>
    </w:p>
    <w:p w14:paraId="454A8304" w14:textId="56910978" w:rsidR="002C73EF" w:rsidRDefault="002C73EF" w:rsidP="00C95205">
      <w:pPr>
        <w:widowControl/>
        <w:spacing w:line="480" w:lineRule="exact"/>
        <w:jc w:val="both"/>
        <w:rPr>
          <w:rFonts w:asciiTheme="majorEastAsia" w:eastAsiaTheme="majorEastAsia" w:hAnsiTheme="majorEastAsia"/>
          <w:sz w:val="28"/>
          <w:szCs w:val="28"/>
        </w:rPr>
      </w:pPr>
    </w:p>
    <w:p w14:paraId="15251258" w14:textId="4A3D73F7" w:rsidR="002C73EF" w:rsidRDefault="002C73EF" w:rsidP="00C95205">
      <w:pPr>
        <w:widowControl/>
        <w:spacing w:line="480" w:lineRule="exact"/>
        <w:jc w:val="both"/>
        <w:rPr>
          <w:rFonts w:asciiTheme="majorEastAsia" w:eastAsiaTheme="majorEastAsia" w:hAnsiTheme="majorEastAsia"/>
          <w:sz w:val="28"/>
          <w:szCs w:val="28"/>
        </w:rPr>
      </w:pPr>
    </w:p>
    <w:p w14:paraId="329694D6" w14:textId="55D8A1DE" w:rsidR="002C73EF" w:rsidRDefault="002C73EF" w:rsidP="00C95205">
      <w:pPr>
        <w:widowControl/>
        <w:spacing w:line="480" w:lineRule="exact"/>
        <w:jc w:val="both"/>
        <w:rPr>
          <w:rFonts w:asciiTheme="majorEastAsia" w:eastAsiaTheme="majorEastAsia" w:hAnsiTheme="majorEastAsia"/>
          <w:sz w:val="28"/>
          <w:szCs w:val="28"/>
        </w:rPr>
      </w:pPr>
    </w:p>
    <w:p w14:paraId="72C6B077" w14:textId="4B6CB7DF" w:rsidR="002C73EF" w:rsidRDefault="002C73EF" w:rsidP="00C95205">
      <w:pPr>
        <w:widowControl/>
        <w:spacing w:line="480" w:lineRule="exact"/>
        <w:jc w:val="both"/>
        <w:rPr>
          <w:rFonts w:asciiTheme="majorEastAsia" w:eastAsiaTheme="majorEastAsia" w:hAnsiTheme="majorEastAsia"/>
          <w:sz w:val="28"/>
          <w:szCs w:val="28"/>
        </w:rPr>
      </w:pPr>
    </w:p>
    <w:p w14:paraId="24D6BC8E" w14:textId="5D0C658E" w:rsidR="002C73EF" w:rsidRDefault="002C73EF" w:rsidP="00C95205">
      <w:pPr>
        <w:widowControl/>
        <w:spacing w:line="480" w:lineRule="exact"/>
        <w:jc w:val="both"/>
        <w:rPr>
          <w:rFonts w:asciiTheme="majorEastAsia" w:eastAsiaTheme="majorEastAsia" w:hAnsiTheme="majorEastAsia"/>
          <w:sz w:val="28"/>
          <w:szCs w:val="28"/>
        </w:rPr>
      </w:pPr>
    </w:p>
    <w:p w14:paraId="3FA0EDD9" w14:textId="1BD181F0" w:rsidR="002C73EF" w:rsidRDefault="002C73EF" w:rsidP="00C95205">
      <w:pPr>
        <w:widowControl/>
        <w:spacing w:line="480" w:lineRule="exact"/>
        <w:jc w:val="both"/>
        <w:rPr>
          <w:rFonts w:asciiTheme="majorEastAsia" w:eastAsiaTheme="majorEastAsia" w:hAnsiTheme="majorEastAsia"/>
          <w:sz w:val="28"/>
          <w:szCs w:val="28"/>
        </w:rPr>
      </w:pPr>
    </w:p>
    <w:p w14:paraId="4F72A170" w14:textId="7BA829F0" w:rsidR="002C73EF" w:rsidRDefault="002C73EF" w:rsidP="00C95205">
      <w:pPr>
        <w:widowControl/>
        <w:spacing w:line="480" w:lineRule="exact"/>
        <w:jc w:val="both"/>
        <w:rPr>
          <w:rFonts w:asciiTheme="majorEastAsia" w:eastAsiaTheme="majorEastAsia" w:hAnsiTheme="majorEastAsia"/>
          <w:sz w:val="28"/>
          <w:szCs w:val="28"/>
        </w:rPr>
      </w:pPr>
    </w:p>
    <w:p w14:paraId="7D5DDDBC" w14:textId="151077C0" w:rsidR="002C73EF" w:rsidRDefault="002C73EF" w:rsidP="00C95205">
      <w:pPr>
        <w:widowControl/>
        <w:spacing w:line="480" w:lineRule="exact"/>
        <w:jc w:val="both"/>
        <w:rPr>
          <w:rFonts w:asciiTheme="majorEastAsia" w:eastAsiaTheme="majorEastAsia" w:hAnsiTheme="majorEastAsia"/>
          <w:sz w:val="28"/>
          <w:szCs w:val="28"/>
        </w:rPr>
      </w:pPr>
    </w:p>
    <w:p w14:paraId="2E1C08A7" w14:textId="77777777" w:rsidR="007F68D3" w:rsidRDefault="007F68D3" w:rsidP="00C95205">
      <w:pPr>
        <w:widowControl/>
        <w:spacing w:line="480" w:lineRule="exact"/>
        <w:jc w:val="both"/>
        <w:rPr>
          <w:rFonts w:asciiTheme="majorEastAsia" w:eastAsiaTheme="majorEastAsia" w:hAnsiTheme="majorEastAsia"/>
          <w:sz w:val="28"/>
          <w:szCs w:val="28"/>
        </w:rPr>
      </w:pPr>
    </w:p>
    <w:p w14:paraId="52C3B508" w14:textId="3904E5CC" w:rsidR="00B06C6C" w:rsidRPr="002C73EF" w:rsidRDefault="002C73EF" w:rsidP="002C73EF">
      <w:pPr>
        <w:widowControl/>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6D302161" w14:textId="5F20096B" w:rsidR="00317B25" w:rsidRPr="002C73EF" w:rsidRDefault="0000706D" w:rsidP="002C73EF">
      <w:pPr>
        <w:widowControl/>
        <w:spacing w:line="480" w:lineRule="exact"/>
        <w:jc w:val="center"/>
        <w:rPr>
          <w:rFonts w:asciiTheme="majorEastAsia" w:eastAsiaTheme="majorEastAsia" w:hAnsiTheme="majorEastAsia"/>
          <w:sz w:val="28"/>
          <w:szCs w:val="28"/>
        </w:rPr>
      </w:pPr>
      <w:r w:rsidRPr="00C95205">
        <w:rPr>
          <w:rFonts w:ascii="Times New Roman" w:eastAsia="標楷體" w:hAnsi="Times New Roman" w:cs="Times New Roman"/>
          <w:bCs/>
          <w:noProof/>
          <w:kern w:val="3"/>
          <w:sz w:val="28"/>
          <w:szCs w:val="28"/>
          <w:bdr w:val="single" w:sz="4" w:space="0" w:color="auto"/>
        </w:rPr>
        <w:lastRenderedPageBreak/>
        <mc:AlternateContent>
          <mc:Choice Requires="wps">
            <w:drawing>
              <wp:anchor distT="45720" distB="45720" distL="114300" distR="114300" simplePos="0" relativeHeight="251659264" behindDoc="0" locked="0" layoutInCell="1" allowOverlap="1" wp14:anchorId="3C5082FA" wp14:editId="77BD9632">
                <wp:simplePos x="0" y="0"/>
                <wp:positionH relativeFrom="column">
                  <wp:posOffset>-238125</wp:posOffset>
                </wp:positionH>
                <wp:positionV relativeFrom="paragraph">
                  <wp:posOffset>-285750</wp:posOffset>
                </wp:positionV>
                <wp:extent cx="762000" cy="1404620"/>
                <wp:effectExtent l="0" t="0" r="19050" b="1143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9525">
                          <a:solidFill>
                            <a:srgbClr val="000000"/>
                          </a:solidFill>
                          <a:miter lim="800000"/>
                          <a:headEnd/>
                          <a:tailEnd/>
                        </a:ln>
                      </wps:spPr>
                      <wps:txbx>
                        <w:txbxContent>
                          <w:p w14:paraId="3A5A789D" w14:textId="77777777" w:rsidR="006F5622" w:rsidRPr="00AC5655" w:rsidRDefault="006F5622" w:rsidP="0000706D">
                            <w:pPr>
                              <w:snapToGrid w:val="0"/>
                              <w:jc w:val="center"/>
                              <w:rPr>
                                <w:rFonts w:ascii="標楷體" w:eastAsia="標楷體" w:hAnsi="標楷體"/>
                                <w:sz w:val="28"/>
                                <w:szCs w:val="28"/>
                              </w:rPr>
                            </w:pPr>
                            <w:r w:rsidRPr="00AC5655">
                              <w:rPr>
                                <w:rFonts w:ascii="標楷體" w:eastAsia="標楷體" w:hAnsi="標楷體" w:hint="eastAsia"/>
                                <w:sz w:val="28"/>
                                <w:szCs w:val="28"/>
                              </w:rPr>
                              <w:t>附件</w:t>
                            </w:r>
                            <w:r>
                              <w:rPr>
                                <w:rFonts w:ascii="標楷體" w:eastAsia="標楷體" w:hAnsi="標楷體" w:hint="eastAsia"/>
                                <w:sz w:val="28"/>
                                <w:szCs w:val="28"/>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C5082FA" id="_x0000_t202" coordsize="21600,21600" o:spt="202" path="m,l,21600r21600,l21600,xe">
                <v:stroke joinstyle="miter"/>
                <v:path gradientshapeok="t" o:connecttype="rect"/>
              </v:shapetype>
              <v:shape id="文字方塊 5" o:spid="_x0000_s1026" type="#_x0000_t202" style="position:absolute;left:0;text-align:left;margin-left:-18.75pt;margin-top:-22.5pt;width:60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">
                <v:textbox style="mso-fit-shape-to-text:t">
                  <w:txbxContent>
                    <w:p w14:paraId="3A5A789D" w14:textId="77777777" w:rsidR="006F5622" w:rsidRPr="00AC5655" w:rsidRDefault="006F5622" w:rsidP="0000706D">
                      <w:pPr>
                        <w:snapToGrid w:val="0"/>
                        <w:jc w:val="center"/>
                        <w:rPr>
                          <w:rFonts w:ascii="標楷體" w:eastAsia="標楷體" w:hAnsi="標楷體"/>
                          <w:sz w:val="28"/>
                          <w:szCs w:val="28"/>
                        </w:rPr>
                      </w:pPr>
                      <w:r w:rsidRPr="00AC5655">
                        <w:rPr>
                          <w:rFonts w:ascii="標楷體" w:eastAsia="標楷體" w:hAnsi="標楷體" w:hint="eastAsia"/>
                          <w:sz w:val="28"/>
                          <w:szCs w:val="28"/>
                        </w:rPr>
                        <w:t>附件</w:t>
                      </w:r>
                      <w:r>
                        <w:rPr>
                          <w:rFonts w:ascii="標楷體" w:eastAsia="標楷體" w:hAnsi="標楷體" w:hint="eastAsia"/>
                          <w:sz w:val="28"/>
                          <w:szCs w:val="28"/>
                        </w:rPr>
                        <w:t>一</w:t>
                      </w:r>
                    </w:p>
                  </w:txbxContent>
                </v:textbox>
              </v:shape>
            </w:pict>
          </mc:Fallback>
        </mc:AlternateContent>
      </w:r>
      <w:bookmarkStart w:id="0" w:name="_Hlk130569099"/>
      <w:r w:rsidR="00317B25" w:rsidRPr="00C95205">
        <w:rPr>
          <w:rFonts w:ascii="Times New Roman" w:eastAsia="標楷體" w:hAnsi="Times New Roman" w:cs="Times New Roman" w:hint="eastAsia"/>
          <w:b/>
          <w:bCs/>
          <w:noProof/>
          <w:sz w:val="32"/>
          <w:szCs w:val="32"/>
        </w:rPr>
        <w:t>學校</w:t>
      </w:r>
      <w:bookmarkEnd w:id="0"/>
      <w:r w:rsidR="00317B25" w:rsidRPr="00C95205">
        <w:rPr>
          <w:rFonts w:ascii="標楷體" w:eastAsia="標楷體" w:hAnsi="標楷體" w:hint="eastAsia"/>
          <w:b/>
          <w:sz w:val="32"/>
          <w:szCs w:val="32"/>
        </w:rPr>
        <w:t>C</w:t>
      </w:r>
      <w:r w:rsidR="00317B25" w:rsidRPr="00C95205">
        <w:rPr>
          <w:rFonts w:ascii="標楷體" w:eastAsia="標楷體" w:hAnsi="標楷體"/>
          <w:b/>
          <w:sz w:val="32"/>
          <w:szCs w:val="32"/>
        </w:rPr>
        <w:t>ool</w:t>
      </w:r>
      <w:r w:rsidR="00317B25" w:rsidRPr="00C95205">
        <w:rPr>
          <w:rFonts w:ascii="標楷體" w:eastAsia="標楷體" w:hAnsi="標楷體" w:hint="eastAsia"/>
          <w:b/>
          <w:sz w:val="32"/>
          <w:szCs w:val="32"/>
        </w:rPr>
        <w:t xml:space="preserve"> </w:t>
      </w:r>
      <w:r w:rsidR="00317B25" w:rsidRPr="00C95205">
        <w:rPr>
          <w:rFonts w:ascii="標楷體" w:eastAsia="標楷體" w:hAnsi="標楷體"/>
          <w:b/>
          <w:sz w:val="32"/>
          <w:szCs w:val="32"/>
        </w:rPr>
        <w:t>English</w:t>
      </w:r>
      <w:proofErr w:type="gramStart"/>
      <w:r w:rsidR="00317B25" w:rsidRPr="00C95205">
        <w:rPr>
          <w:rFonts w:ascii="標楷體" w:eastAsia="標楷體" w:hAnsi="標楷體" w:hint="eastAsia"/>
          <w:b/>
          <w:sz w:val="32"/>
          <w:szCs w:val="32"/>
        </w:rPr>
        <w:t>線上學習</w:t>
      </w:r>
      <w:proofErr w:type="gramEnd"/>
      <w:r w:rsidR="00317B25" w:rsidRPr="00C95205">
        <w:rPr>
          <w:rFonts w:ascii="標楷體" w:eastAsia="標楷體" w:hAnsi="標楷體" w:hint="eastAsia"/>
          <w:b/>
          <w:sz w:val="32"/>
          <w:szCs w:val="32"/>
        </w:rPr>
        <w:t>平</w:t>
      </w:r>
      <w:proofErr w:type="gramStart"/>
      <w:r w:rsidR="00317B25" w:rsidRPr="00C95205">
        <w:rPr>
          <w:rFonts w:ascii="標楷體" w:eastAsia="標楷體" w:hAnsi="標楷體" w:hint="eastAsia"/>
          <w:b/>
          <w:sz w:val="32"/>
          <w:szCs w:val="32"/>
        </w:rPr>
        <w:t>臺</w:t>
      </w:r>
      <w:proofErr w:type="gramEnd"/>
      <w:r w:rsidR="00317B25" w:rsidRPr="00C95205">
        <w:rPr>
          <w:rFonts w:ascii="標楷體" w:eastAsia="標楷體" w:hAnsi="標楷體" w:hint="eastAsia"/>
          <w:b/>
          <w:sz w:val="32"/>
          <w:szCs w:val="32"/>
        </w:rPr>
        <w:t>報名操作說明</w:t>
      </w:r>
    </w:p>
    <w:p w14:paraId="1BB325B8" w14:textId="6AC1832C" w:rsidR="0000706D" w:rsidRPr="00C95205" w:rsidRDefault="00C55E77" w:rsidP="00C95205">
      <w:pPr>
        <w:pStyle w:val="a3"/>
        <w:numPr>
          <w:ilvl w:val="1"/>
          <w:numId w:val="1"/>
        </w:numPr>
        <w:suppressAutoHyphens/>
        <w:autoSpaceDN w:val="0"/>
        <w:spacing w:line="480" w:lineRule="exact"/>
        <w:ind w:leftChars="0"/>
        <w:jc w:val="both"/>
        <w:textAlignment w:val="baseline"/>
        <w:rPr>
          <w:rFonts w:asciiTheme="minorEastAsia" w:hAnsiTheme="minorEastAsia" w:cs="Times New Roman"/>
          <w:b/>
          <w:kern w:val="3"/>
          <w:sz w:val="28"/>
          <w:szCs w:val="28"/>
        </w:rPr>
      </w:pPr>
      <w:r w:rsidRPr="00C95205">
        <w:rPr>
          <w:rFonts w:asciiTheme="minorEastAsia" w:hAnsiTheme="minorEastAsia" w:cs="Times New Roman" w:hint="eastAsia"/>
          <w:b/>
          <w:kern w:val="3"/>
          <w:sz w:val="28"/>
          <w:szCs w:val="28"/>
        </w:rPr>
        <w:t>系統操作注意事項</w:t>
      </w:r>
    </w:p>
    <w:p w14:paraId="4CC3E386" w14:textId="77777777" w:rsidR="00644627" w:rsidRPr="00C95205" w:rsidRDefault="00644627" w:rsidP="00C95205">
      <w:pPr>
        <w:pStyle w:val="a3"/>
        <w:numPr>
          <w:ilvl w:val="2"/>
          <w:numId w:val="1"/>
        </w:numPr>
        <w:spacing w:line="480" w:lineRule="exact"/>
        <w:ind w:leftChars="0"/>
        <w:jc w:val="both"/>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教師須以教育帳號或以教師身分</w:t>
      </w:r>
      <w:proofErr w:type="gramStart"/>
      <w:r w:rsidRPr="00C95205">
        <w:rPr>
          <w:rFonts w:asciiTheme="minorEastAsia" w:hAnsiTheme="minorEastAsia" w:cs="Times New Roman" w:hint="eastAsia"/>
          <w:kern w:val="3"/>
          <w:sz w:val="28"/>
          <w:szCs w:val="28"/>
        </w:rPr>
        <w:t>註冊酷英帳號</w:t>
      </w:r>
      <w:proofErr w:type="gramEnd"/>
      <w:r w:rsidRPr="00C95205">
        <w:rPr>
          <w:rFonts w:asciiTheme="minorEastAsia" w:hAnsiTheme="minorEastAsia" w:cs="Times New Roman" w:hint="eastAsia"/>
          <w:kern w:val="3"/>
          <w:sz w:val="28"/>
          <w:szCs w:val="28"/>
        </w:rPr>
        <w:t>，再</w:t>
      </w:r>
      <w:proofErr w:type="gramStart"/>
      <w:r w:rsidRPr="00C95205">
        <w:rPr>
          <w:rFonts w:asciiTheme="minorEastAsia" w:hAnsiTheme="minorEastAsia" w:cs="Times New Roman" w:hint="eastAsia"/>
          <w:kern w:val="3"/>
          <w:sz w:val="28"/>
          <w:szCs w:val="28"/>
        </w:rPr>
        <w:t>登入酷英網站</w:t>
      </w:r>
      <w:proofErr w:type="gramEnd"/>
      <w:r w:rsidRPr="00C95205">
        <w:rPr>
          <w:rFonts w:asciiTheme="minorEastAsia" w:hAnsiTheme="minorEastAsia" w:cs="Times New Roman" w:hint="eastAsia"/>
          <w:kern w:val="3"/>
          <w:sz w:val="28"/>
          <w:szCs w:val="28"/>
        </w:rPr>
        <w:t>報名。</w:t>
      </w:r>
    </w:p>
    <w:p w14:paraId="126AC6F9" w14:textId="77777777" w:rsidR="00644627" w:rsidRPr="00C95205" w:rsidRDefault="00644627" w:rsidP="00C95205">
      <w:pPr>
        <w:pStyle w:val="a3"/>
        <w:numPr>
          <w:ilvl w:val="2"/>
          <w:numId w:val="1"/>
        </w:numPr>
        <w:spacing w:line="480" w:lineRule="exact"/>
        <w:ind w:leftChars="0"/>
        <w:jc w:val="both"/>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教師須先建立「班級名單」才能進行「團體報名」。</w:t>
      </w:r>
    </w:p>
    <w:p w14:paraId="46DA2403" w14:textId="3F329C98" w:rsidR="00644627" w:rsidRPr="00C95205" w:rsidRDefault="00644627" w:rsidP="00C95205">
      <w:pPr>
        <w:pStyle w:val="a3"/>
        <w:numPr>
          <w:ilvl w:val="2"/>
          <w:numId w:val="1"/>
        </w:numPr>
        <w:spacing w:line="480" w:lineRule="exact"/>
        <w:ind w:leftChars="0"/>
        <w:jc w:val="both"/>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學生請務必進入「</w:t>
      </w:r>
      <w:proofErr w:type="gramStart"/>
      <w:r w:rsidR="001A433D" w:rsidRPr="001A433D">
        <w:rPr>
          <w:rFonts w:asciiTheme="minorEastAsia" w:hAnsiTheme="minorEastAsia" w:cs="Times New Roman" w:hint="eastAsia"/>
          <w:kern w:val="3"/>
          <w:sz w:val="28"/>
          <w:szCs w:val="28"/>
        </w:rPr>
        <w:t>酷英閱讀</w:t>
      </w:r>
      <w:proofErr w:type="gramEnd"/>
      <w:r w:rsidR="001A433D" w:rsidRPr="001A433D">
        <w:rPr>
          <w:rFonts w:asciiTheme="minorEastAsia" w:hAnsiTheme="minorEastAsia" w:cs="Times New Roman" w:hint="eastAsia"/>
          <w:kern w:val="3"/>
          <w:sz w:val="28"/>
          <w:szCs w:val="28"/>
        </w:rPr>
        <w:t>無極限</w:t>
      </w:r>
      <w:r w:rsidR="00AE06AC" w:rsidRPr="00C95205">
        <w:rPr>
          <w:rFonts w:asciiTheme="minorEastAsia" w:hAnsiTheme="minorEastAsia" w:cs="Times New Roman" w:hint="eastAsia"/>
          <w:kern w:val="3"/>
          <w:sz w:val="28"/>
          <w:szCs w:val="28"/>
        </w:rPr>
        <w:t>★高雄專區</w:t>
      </w:r>
      <w:r w:rsidRPr="00C95205">
        <w:rPr>
          <w:rFonts w:asciiTheme="minorEastAsia" w:hAnsiTheme="minorEastAsia" w:cs="Times New Roman" w:hint="eastAsia"/>
          <w:kern w:val="3"/>
          <w:sz w:val="28"/>
          <w:szCs w:val="28"/>
        </w:rPr>
        <w:t>」確實填寫報名資料，</w:t>
      </w:r>
      <w:proofErr w:type="gramStart"/>
      <w:r w:rsidRPr="00C95205">
        <w:rPr>
          <w:rFonts w:asciiTheme="minorEastAsia" w:hAnsiTheme="minorEastAsia" w:cs="Times New Roman" w:hint="eastAsia"/>
          <w:kern w:val="3"/>
          <w:sz w:val="28"/>
          <w:szCs w:val="28"/>
        </w:rPr>
        <w:t>否則酷英後</w:t>
      </w:r>
      <w:proofErr w:type="gramEnd"/>
      <w:r w:rsidRPr="00C95205">
        <w:rPr>
          <w:rFonts w:asciiTheme="minorEastAsia" w:hAnsiTheme="minorEastAsia" w:cs="Times New Roman" w:hint="eastAsia"/>
          <w:kern w:val="3"/>
          <w:sz w:val="28"/>
          <w:szCs w:val="28"/>
        </w:rPr>
        <w:t>台無法統計。請老師協助確認，以免造成學生權益損失。</w:t>
      </w:r>
    </w:p>
    <w:p w14:paraId="1CD2151D" w14:textId="0122E35A" w:rsidR="00644627" w:rsidRPr="00C95205" w:rsidRDefault="00644627" w:rsidP="00C95205">
      <w:pPr>
        <w:pStyle w:val="a3"/>
        <w:numPr>
          <w:ilvl w:val="2"/>
          <w:numId w:val="1"/>
        </w:numPr>
        <w:suppressAutoHyphens/>
        <w:autoSpaceDN w:val="0"/>
        <w:spacing w:line="480" w:lineRule="exact"/>
        <w:ind w:leftChars="0"/>
        <w:jc w:val="both"/>
        <w:textAlignment w:val="baseline"/>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學生報名及作答時務必用同一</w:t>
      </w:r>
      <w:proofErr w:type="gramStart"/>
      <w:r w:rsidRPr="00C95205">
        <w:rPr>
          <w:rFonts w:asciiTheme="minorEastAsia" w:hAnsiTheme="minorEastAsia" w:cs="Times New Roman" w:hint="eastAsia"/>
          <w:kern w:val="3"/>
          <w:sz w:val="28"/>
          <w:szCs w:val="28"/>
        </w:rPr>
        <w:t>個</w:t>
      </w:r>
      <w:proofErr w:type="gramEnd"/>
      <w:r w:rsidRPr="00C95205">
        <w:rPr>
          <w:rFonts w:asciiTheme="minorEastAsia" w:hAnsiTheme="minorEastAsia" w:cs="Times New Roman" w:hint="eastAsia"/>
          <w:kern w:val="3"/>
          <w:sz w:val="28"/>
          <w:szCs w:val="28"/>
        </w:rPr>
        <w:t>帳號作答。</w:t>
      </w:r>
    </w:p>
    <w:p w14:paraId="6A150748" w14:textId="76494399" w:rsidR="00644627" w:rsidRPr="00C95205" w:rsidRDefault="00644627" w:rsidP="00C95205">
      <w:pPr>
        <w:pStyle w:val="a3"/>
        <w:numPr>
          <w:ilvl w:val="1"/>
          <w:numId w:val="1"/>
        </w:numPr>
        <w:suppressAutoHyphens/>
        <w:autoSpaceDN w:val="0"/>
        <w:spacing w:line="480" w:lineRule="exact"/>
        <w:ind w:leftChars="0"/>
        <w:jc w:val="both"/>
        <w:textAlignment w:val="baseline"/>
        <w:rPr>
          <w:rFonts w:asciiTheme="minorEastAsia" w:hAnsiTheme="minorEastAsia" w:cs="Times New Roman"/>
          <w:b/>
          <w:kern w:val="3"/>
          <w:sz w:val="28"/>
          <w:szCs w:val="28"/>
        </w:rPr>
      </w:pPr>
      <w:r w:rsidRPr="00C95205">
        <w:rPr>
          <w:rFonts w:asciiTheme="minorEastAsia" w:hAnsiTheme="minorEastAsia" w:cs="Times New Roman" w:hint="eastAsia"/>
          <w:b/>
          <w:kern w:val="3"/>
          <w:sz w:val="28"/>
          <w:szCs w:val="28"/>
        </w:rPr>
        <w:t>系統操作流程</w:t>
      </w:r>
    </w:p>
    <w:p w14:paraId="73B34335" w14:textId="6FBE4834" w:rsidR="00644627" w:rsidRPr="00C95205" w:rsidRDefault="00644627" w:rsidP="00C95205">
      <w:pPr>
        <w:pStyle w:val="a3"/>
        <w:numPr>
          <w:ilvl w:val="2"/>
          <w:numId w:val="1"/>
        </w:numPr>
        <w:suppressAutoHyphens/>
        <w:autoSpaceDN w:val="0"/>
        <w:spacing w:line="480" w:lineRule="exact"/>
        <w:ind w:leftChars="0"/>
        <w:jc w:val="both"/>
        <w:textAlignment w:val="baseline"/>
        <w:rPr>
          <w:rFonts w:asciiTheme="minorEastAsia" w:hAnsiTheme="minorEastAsia" w:cs="Times New Roman"/>
          <w:kern w:val="3"/>
          <w:sz w:val="28"/>
          <w:szCs w:val="28"/>
        </w:rPr>
      </w:pPr>
      <w:proofErr w:type="gramStart"/>
      <w:r w:rsidRPr="00C95205">
        <w:rPr>
          <w:rFonts w:ascii="標楷體" w:eastAsia="標楷體" w:hAnsi="標楷體" w:hint="eastAsia"/>
          <w:sz w:val="28"/>
          <w:szCs w:val="28"/>
        </w:rPr>
        <w:t>登入酷英平台</w:t>
      </w:r>
      <w:proofErr w:type="gramEnd"/>
      <w:r w:rsidRPr="00C95205">
        <w:rPr>
          <w:rFonts w:ascii="標楷體" w:eastAsia="標楷體" w:hAnsi="標楷體" w:hint="eastAsia"/>
          <w:sz w:val="28"/>
          <w:szCs w:val="28"/>
        </w:rPr>
        <w:t>，點擊右上角帳號名稱，選擇「</w:t>
      </w:r>
      <w:r w:rsidRPr="00C95205">
        <w:rPr>
          <w:rFonts w:ascii="標楷體" w:eastAsia="標楷體" w:hAnsi="標楷體" w:hint="eastAsia"/>
          <w:b/>
          <w:sz w:val="28"/>
          <w:szCs w:val="28"/>
        </w:rPr>
        <w:t>班級管理</w:t>
      </w:r>
      <w:r w:rsidRPr="00C95205">
        <w:rPr>
          <w:rFonts w:ascii="標楷體" w:eastAsia="標楷體" w:hAnsi="標楷體" w:hint="eastAsia"/>
          <w:sz w:val="28"/>
          <w:szCs w:val="28"/>
        </w:rPr>
        <w:t>」</w:t>
      </w:r>
    </w:p>
    <w:p w14:paraId="7FBE95F2" w14:textId="19B12D44"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r w:rsidRPr="00C95205">
        <w:rPr>
          <w:rFonts w:ascii="標楷體" w:eastAsia="標楷體" w:hAnsi="標楷體"/>
          <w:noProof/>
          <w:sz w:val="28"/>
          <w:szCs w:val="28"/>
        </w:rPr>
        <w:drawing>
          <wp:anchor distT="0" distB="0" distL="114300" distR="114300" simplePos="0" relativeHeight="251665408" behindDoc="0" locked="0" layoutInCell="1" allowOverlap="1" wp14:anchorId="345376C3" wp14:editId="3B95865C">
            <wp:simplePos x="0" y="0"/>
            <wp:positionH relativeFrom="column">
              <wp:posOffset>808355</wp:posOffset>
            </wp:positionH>
            <wp:positionV relativeFrom="paragraph">
              <wp:posOffset>161925</wp:posOffset>
            </wp:positionV>
            <wp:extent cx="4648835" cy="1828800"/>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9">
                      <a:extLst>
                        <a:ext uri="{28A0092B-C50C-407E-A947-70E740481C1C}">
                          <a14:useLocalDpi xmlns:a14="http://schemas.microsoft.com/office/drawing/2010/main" val="0"/>
                        </a:ext>
                      </a:extLst>
                    </a:blip>
                    <a:stretch>
                      <a:fillRect/>
                    </a:stretch>
                  </pic:blipFill>
                  <pic:spPr>
                    <a:xfrm>
                      <a:off x="0" y="0"/>
                      <a:ext cx="4648835" cy="1828800"/>
                    </a:xfrm>
                    <a:prstGeom prst="rect">
                      <a:avLst/>
                    </a:prstGeom>
                  </pic:spPr>
                </pic:pic>
              </a:graphicData>
            </a:graphic>
          </wp:anchor>
        </w:drawing>
      </w:r>
    </w:p>
    <w:p w14:paraId="52FE0ABE" w14:textId="7FC73E62"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486291E3" w14:textId="0E6DAB81"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3B166EE7" w14:textId="35F481D2"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0C99C084" w14:textId="595E0D0A"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082714B9" w14:textId="2B224F8E"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5E52C237" w14:textId="27F1AAB3"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3B526426" w14:textId="3859864C"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73E70CA5" w14:textId="65A8C186" w:rsidR="00644627" w:rsidRPr="00C95205" w:rsidRDefault="00644627" w:rsidP="00C95205">
      <w:pPr>
        <w:pStyle w:val="a3"/>
        <w:numPr>
          <w:ilvl w:val="2"/>
          <w:numId w:val="1"/>
        </w:numPr>
        <w:ind w:leftChars="0"/>
        <w:jc w:val="both"/>
        <w:rPr>
          <w:rFonts w:asciiTheme="minorEastAsia" w:hAnsiTheme="minorEastAsia" w:cs="Times New Roman"/>
          <w:kern w:val="3"/>
          <w:sz w:val="28"/>
          <w:szCs w:val="28"/>
        </w:rPr>
      </w:pPr>
      <w:proofErr w:type="gramStart"/>
      <w:r w:rsidRPr="00C95205">
        <w:rPr>
          <w:rFonts w:asciiTheme="minorEastAsia" w:hAnsiTheme="minorEastAsia" w:cs="Times New Roman" w:hint="eastAsia"/>
          <w:kern w:val="3"/>
          <w:sz w:val="28"/>
          <w:szCs w:val="28"/>
        </w:rPr>
        <w:t>於欲團體</w:t>
      </w:r>
      <w:proofErr w:type="gramEnd"/>
      <w:r w:rsidRPr="00C95205">
        <w:rPr>
          <w:rFonts w:asciiTheme="minorEastAsia" w:hAnsiTheme="minorEastAsia" w:cs="Times New Roman" w:hint="eastAsia"/>
          <w:kern w:val="3"/>
          <w:sz w:val="28"/>
          <w:szCs w:val="28"/>
        </w:rPr>
        <w:t>報名班級的「學習管理」列表選擇「團體報名」</w:t>
      </w:r>
    </w:p>
    <w:p w14:paraId="16152D64" w14:textId="1EE733B8" w:rsidR="00644627" w:rsidRPr="00C95205" w:rsidRDefault="00644627" w:rsidP="00C95205">
      <w:pPr>
        <w:pStyle w:val="a3"/>
        <w:ind w:leftChars="0" w:left="1418"/>
        <w:jc w:val="both"/>
        <w:rPr>
          <w:rFonts w:asciiTheme="minorEastAsia" w:hAnsiTheme="minorEastAsia" w:cs="Times New Roman"/>
          <w:kern w:val="3"/>
          <w:sz w:val="28"/>
          <w:szCs w:val="28"/>
        </w:rPr>
      </w:pPr>
      <w:r w:rsidRPr="00C95205">
        <w:rPr>
          <w:rFonts w:asciiTheme="minorEastAsia" w:hAnsiTheme="minorEastAsia" w:cs="Times New Roman"/>
          <w:noProof/>
          <w:kern w:val="3"/>
          <w:sz w:val="28"/>
          <w:szCs w:val="28"/>
        </w:rPr>
        <w:drawing>
          <wp:anchor distT="0" distB="0" distL="114300" distR="114300" simplePos="0" relativeHeight="251666432" behindDoc="0" locked="0" layoutInCell="1" allowOverlap="1" wp14:anchorId="537239F9" wp14:editId="129DEFEF">
            <wp:simplePos x="0" y="0"/>
            <wp:positionH relativeFrom="column">
              <wp:posOffset>-96520</wp:posOffset>
            </wp:positionH>
            <wp:positionV relativeFrom="paragraph">
              <wp:posOffset>190500</wp:posOffset>
            </wp:positionV>
            <wp:extent cx="6193790" cy="1749425"/>
            <wp:effectExtent l="0" t="0" r="0" b="317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3790" cy="1749425"/>
                    </a:xfrm>
                    <a:prstGeom prst="rect">
                      <a:avLst/>
                    </a:prstGeom>
                    <a:noFill/>
                  </pic:spPr>
                </pic:pic>
              </a:graphicData>
            </a:graphic>
            <wp14:sizeRelH relativeFrom="page">
              <wp14:pctWidth>0</wp14:pctWidth>
            </wp14:sizeRelH>
            <wp14:sizeRelV relativeFrom="page">
              <wp14:pctHeight>0</wp14:pctHeight>
            </wp14:sizeRelV>
          </wp:anchor>
        </w:drawing>
      </w:r>
    </w:p>
    <w:p w14:paraId="1B69BFE2" w14:textId="015116E0" w:rsidR="00644627" w:rsidRPr="00C95205" w:rsidRDefault="00644627" w:rsidP="00C95205">
      <w:pPr>
        <w:pStyle w:val="a3"/>
        <w:ind w:leftChars="0" w:left="1418"/>
        <w:jc w:val="both"/>
        <w:rPr>
          <w:rFonts w:asciiTheme="minorEastAsia" w:hAnsiTheme="minorEastAsia" w:cs="Times New Roman"/>
          <w:kern w:val="3"/>
          <w:sz w:val="28"/>
          <w:szCs w:val="28"/>
        </w:rPr>
      </w:pPr>
    </w:p>
    <w:p w14:paraId="7E417C10" w14:textId="31416CD9" w:rsidR="00644627" w:rsidRPr="00C95205" w:rsidRDefault="00644627" w:rsidP="00C95205">
      <w:pPr>
        <w:pStyle w:val="a3"/>
        <w:ind w:leftChars="0" w:left="1418"/>
        <w:jc w:val="both"/>
        <w:rPr>
          <w:rFonts w:asciiTheme="minorEastAsia" w:hAnsiTheme="minorEastAsia" w:cs="Times New Roman"/>
          <w:kern w:val="3"/>
          <w:sz w:val="28"/>
          <w:szCs w:val="28"/>
        </w:rPr>
      </w:pPr>
    </w:p>
    <w:p w14:paraId="35F97E33" w14:textId="3F6B3B4D" w:rsidR="00644627" w:rsidRPr="00C95205" w:rsidRDefault="00644627" w:rsidP="00C95205">
      <w:pPr>
        <w:pStyle w:val="a3"/>
        <w:ind w:leftChars="0" w:left="1418"/>
        <w:jc w:val="both"/>
        <w:rPr>
          <w:rFonts w:asciiTheme="minorEastAsia" w:hAnsiTheme="minorEastAsia" w:cs="Times New Roman"/>
          <w:kern w:val="3"/>
          <w:sz w:val="28"/>
          <w:szCs w:val="28"/>
        </w:rPr>
      </w:pPr>
    </w:p>
    <w:p w14:paraId="0FCECB79" w14:textId="26B7D0FE" w:rsidR="00644627" w:rsidRPr="00C95205" w:rsidRDefault="00644627" w:rsidP="00C95205">
      <w:pPr>
        <w:pStyle w:val="a3"/>
        <w:ind w:leftChars="0" w:left="1418"/>
        <w:jc w:val="both"/>
        <w:rPr>
          <w:rFonts w:asciiTheme="minorEastAsia" w:hAnsiTheme="minorEastAsia" w:cs="Times New Roman"/>
          <w:kern w:val="3"/>
          <w:sz w:val="28"/>
          <w:szCs w:val="28"/>
        </w:rPr>
      </w:pPr>
    </w:p>
    <w:p w14:paraId="74D9799F" w14:textId="77777777" w:rsidR="00644627" w:rsidRPr="00C95205" w:rsidRDefault="00644627" w:rsidP="00C95205">
      <w:pPr>
        <w:pStyle w:val="a3"/>
        <w:ind w:leftChars="0" w:left="1418"/>
        <w:jc w:val="both"/>
        <w:rPr>
          <w:rFonts w:asciiTheme="minorEastAsia" w:hAnsiTheme="minorEastAsia" w:cs="Times New Roman"/>
          <w:kern w:val="3"/>
          <w:sz w:val="28"/>
          <w:szCs w:val="28"/>
        </w:rPr>
      </w:pPr>
    </w:p>
    <w:p w14:paraId="7954BBE8" w14:textId="48C6DA81" w:rsidR="00644627" w:rsidRPr="00C95205" w:rsidRDefault="00644627" w:rsidP="00C95205">
      <w:pPr>
        <w:pStyle w:val="a3"/>
        <w:numPr>
          <w:ilvl w:val="2"/>
          <w:numId w:val="1"/>
        </w:numPr>
        <w:ind w:leftChars="0"/>
        <w:jc w:val="both"/>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lastRenderedPageBreak/>
        <w:t>進入團體報名表，選擇要報名的比賽「</w:t>
      </w:r>
      <w:proofErr w:type="gramStart"/>
      <w:r w:rsidR="001A433D" w:rsidRPr="001A433D">
        <w:rPr>
          <w:rFonts w:asciiTheme="minorEastAsia" w:hAnsiTheme="minorEastAsia" w:cs="Times New Roman" w:hint="eastAsia"/>
          <w:kern w:val="3"/>
          <w:sz w:val="28"/>
          <w:szCs w:val="28"/>
        </w:rPr>
        <w:t>酷英閱讀</w:t>
      </w:r>
      <w:proofErr w:type="gramEnd"/>
      <w:r w:rsidR="001A433D" w:rsidRPr="001A433D">
        <w:rPr>
          <w:rFonts w:asciiTheme="minorEastAsia" w:hAnsiTheme="minorEastAsia" w:cs="Times New Roman" w:hint="eastAsia"/>
          <w:kern w:val="3"/>
          <w:sz w:val="28"/>
          <w:szCs w:val="28"/>
        </w:rPr>
        <w:t>無極限</w:t>
      </w:r>
      <w:r w:rsidR="0061031D" w:rsidRPr="00C95205">
        <w:rPr>
          <w:rFonts w:asciiTheme="minorEastAsia" w:hAnsiTheme="minorEastAsia" w:cs="Times New Roman" w:hint="eastAsia"/>
          <w:kern w:val="3"/>
          <w:sz w:val="28"/>
          <w:szCs w:val="28"/>
        </w:rPr>
        <w:t>★高雄專區</w:t>
      </w:r>
      <w:r w:rsidRPr="00C95205">
        <w:rPr>
          <w:rFonts w:asciiTheme="minorEastAsia" w:hAnsiTheme="minorEastAsia" w:cs="Times New Roman" w:hint="eastAsia"/>
          <w:kern w:val="3"/>
          <w:sz w:val="28"/>
          <w:szCs w:val="28"/>
        </w:rPr>
        <w:t>」。</w:t>
      </w:r>
    </w:p>
    <w:p w14:paraId="36C9E1E6" w14:textId="1201620E" w:rsidR="00644627" w:rsidRPr="00C95205" w:rsidRDefault="00644627" w:rsidP="00C95205">
      <w:pPr>
        <w:jc w:val="both"/>
        <w:rPr>
          <w:rFonts w:asciiTheme="minorEastAsia" w:hAnsiTheme="minorEastAsia" w:cs="Times New Roman"/>
          <w:kern w:val="3"/>
          <w:sz w:val="28"/>
          <w:szCs w:val="28"/>
        </w:rPr>
      </w:pPr>
      <w:r w:rsidRPr="00C95205">
        <w:rPr>
          <w:rFonts w:asciiTheme="minorEastAsia" w:hAnsiTheme="minorEastAsia" w:cs="Times New Roman"/>
          <w:noProof/>
          <w:kern w:val="3"/>
          <w:sz w:val="28"/>
          <w:szCs w:val="28"/>
        </w:rPr>
        <w:drawing>
          <wp:anchor distT="0" distB="0" distL="114300" distR="114300" simplePos="0" relativeHeight="251667456" behindDoc="0" locked="0" layoutInCell="1" allowOverlap="1" wp14:anchorId="3069AFE2" wp14:editId="7E7B4709">
            <wp:simplePos x="0" y="0"/>
            <wp:positionH relativeFrom="margin">
              <wp:align>center</wp:align>
            </wp:positionH>
            <wp:positionV relativeFrom="paragraph">
              <wp:posOffset>142875</wp:posOffset>
            </wp:positionV>
            <wp:extent cx="4877435" cy="1347470"/>
            <wp:effectExtent l="0" t="0" r="0" b="508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7435" cy="1347470"/>
                    </a:xfrm>
                    <a:prstGeom prst="rect">
                      <a:avLst/>
                    </a:prstGeom>
                    <a:noFill/>
                  </pic:spPr>
                </pic:pic>
              </a:graphicData>
            </a:graphic>
          </wp:anchor>
        </w:drawing>
      </w:r>
    </w:p>
    <w:p w14:paraId="6D54B302" w14:textId="2B12F9AE" w:rsidR="00644627" w:rsidRPr="00C95205" w:rsidRDefault="00644627" w:rsidP="00C95205">
      <w:pPr>
        <w:jc w:val="both"/>
        <w:rPr>
          <w:rFonts w:asciiTheme="minorEastAsia" w:hAnsiTheme="minorEastAsia" w:cs="Times New Roman"/>
          <w:kern w:val="3"/>
          <w:sz w:val="28"/>
          <w:szCs w:val="28"/>
        </w:rPr>
      </w:pPr>
    </w:p>
    <w:p w14:paraId="537EF405" w14:textId="486442D3" w:rsidR="00644627" w:rsidRPr="00C95205" w:rsidRDefault="00644627" w:rsidP="00C95205">
      <w:pPr>
        <w:jc w:val="both"/>
        <w:rPr>
          <w:rFonts w:asciiTheme="minorEastAsia" w:hAnsiTheme="minorEastAsia" w:cs="Times New Roman"/>
          <w:kern w:val="3"/>
          <w:sz w:val="28"/>
          <w:szCs w:val="28"/>
        </w:rPr>
      </w:pPr>
    </w:p>
    <w:p w14:paraId="49647EC8" w14:textId="6156A6AE" w:rsidR="00644627" w:rsidRPr="00C95205" w:rsidRDefault="00644627" w:rsidP="00C95205">
      <w:pPr>
        <w:jc w:val="both"/>
        <w:rPr>
          <w:rFonts w:asciiTheme="minorEastAsia" w:hAnsiTheme="minorEastAsia" w:cs="Times New Roman"/>
          <w:kern w:val="3"/>
          <w:sz w:val="28"/>
          <w:szCs w:val="28"/>
        </w:rPr>
      </w:pPr>
    </w:p>
    <w:p w14:paraId="5E4CB531" w14:textId="783E2D90" w:rsidR="00644627" w:rsidRPr="00C95205" w:rsidRDefault="00644627" w:rsidP="00C95205">
      <w:pPr>
        <w:pStyle w:val="a3"/>
        <w:numPr>
          <w:ilvl w:val="2"/>
          <w:numId w:val="1"/>
        </w:numPr>
        <w:suppressAutoHyphens/>
        <w:autoSpaceDN w:val="0"/>
        <w:spacing w:line="480" w:lineRule="exact"/>
        <w:ind w:leftChars="0"/>
        <w:jc w:val="both"/>
        <w:textAlignment w:val="baseline"/>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依序填寫欄位，最後確認資料皆無誤後，勾選參賽說明並送出，即完成團體報名。</w:t>
      </w:r>
    </w:p>
    <w:p w14:paraId="152C4679" w14:textId="7422E2D2"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r w:rsidRPr="00C95205">
        <w:rPr>
          <w:rFonts w:asciiTheme="minorEastAsia" w:hAnsiTheme="minorEastAsia" w:cs="Times New Roman"/>
          <w:noProof/>
          <w:kern w:val="3"/>
          <w:sz w:val="28"/>
          <w:szCs w:val="28"/>
        </w:rPr>
        <w:drawing>
          <wp:anchor distT="0" distB="0" distL="114300" distR="114300" simplePos="0" relativeHeight="251668480" behindDoc="0" locked="0" layoutInCell="1" allowOverlap="1" wp14:anchorId="75112D2F" wp14:editId="52C0B3D4">
            <wp:simplePos x="0" y="0"/>
            <wp:positionH relativeFrom="margin">
              <wp:posOffset>-54610</wp:posOffset>
            </wp:positionH>
            <wp:positionV relativeFrom="paragraph">
              <wp:posOffset>190500</wp:posOffset>
            </wp:positionV>
            <wp:extent cx="6193790" cy="2207260"/>
            <wp:effectExtent l="0" t="0" r="0" b="254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3790" cy="2207260"/>
                    </a:xfrm>
                    <a:prstGeom prst="rect">
                      <a:avLst/>
                    </a:prstGeom>
                    <a:noFill/>
                  </pic:spPr>
                </pic:pic>
              </a:graphicData>
            </a:graphic>
            <wp14:sizeRelH relativeFrom="page">
              <wp14:pctWidth>0</wp14:pctWidth>
            </wp14:sizeRelH>
            <wp14:sizeRelV relativeFrom="page">
              <wp14:pctHeight>0</wp14:pctHeight>
            </wp14:sizeRelV>
          </wp:anchor>
        </w:drawing>
      </w:r>
    </w:p>
    <w:p w14:paraId="1D39F63F" w14:textId="0BCB998C"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05A338AC" w14:textId="5F0858FB"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6427B5F5" w14:textId="617005D3"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1025C32E" w14:textId="522D1318"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65C9B153" w14:textId="57964858"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16557F0B" w14:textId="209D7D81"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0F0E1AA7" w14:textId="25195A10"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0A9EC0FF" w14:textId="0333D9D9" w:rsidR="00644627" w:rsidRPr="00C95205" w:rsidRDefault="00644627" w:rsidP="00C95205">
      <w:pPr>
        <w:pStyle w:val="a3"/>
        <w:numPr>
          <w:ilvl w:val="2"/>
          <w:numId w:val="1"/>
        </w:numPr>
        <w:suppressAutoHyphens/>
        <w:autoSpaceDN w:val="0"/>
        <w:spacing w:line="480" w:lineRule="exact"/>
        <w:ind w:leftChars="0"/>
        <w:jc w:val="both"/>
        <w:textAlignment w:val="baseline"/>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確認資料無誤後即可點選「確認送出」。</w:t>
      </w:r>
    </w:p>
    <w:p w14:paraId="689C9E27" w14:textId="45BFA242" w:rsidR="00644627" w:rsidRPr="00C95205" w:rsidRDefault="00644627" w:rsidP="00C95205">
      <w:pPr>
        <w:pStyle w:val="a3"/>
        <w:numPr>
          <w:ilvl w:val="1"/>
          <w:numId w:val="1"/>
        </w:numPr>
        <w:suppressAutoHyphens/>
        <w:autoSpaceDN w:val="0"/>
        <w:spacing w:line="480" w:lineRule="exact"/>
        <w:ind w:leftChars="0"/>
        <w:jc w:val="both"/>
        <w:textAlignment w:val="baseline"/>
        <w:rPr>
          <w:rFonts w:asciiTheme="minorEastAsia" w:hAnsiTheme="minorEastAsia" w:cs="Times New Roman"/>
          <w:b/>
          <w:kern w:val="3"/>
          <w:sz w:val="28"/>
          <w:szCs w:val="28"/>
        </w:rPr>
      </w:pPr>
      <w:r w:rsidRPr="00C95205">
        <w:rPr>
          <w:rFonts w:asciiTheme="minorEastAsia" w:hAnsiTheme="minorEastAsia" w:cs="Times New Roman" w:hint="eastAsia"/>
          <w:b/>
          <w:kern w:val="3"/>
          <w:sz w:val="28"/>
          <w:szCs w:val="28"/>
        </w:rPr>
        <w:t>如何查看學生成績</w:t>
      </w:r>
    </w:p>
    <w:p w14:paraId="7C6C05C4" w14:textId="512D1EA7" w:rsidR="00644627" w:rsidRPr="00C95205" w:rsidRDefault="00644627" w:rsidP="00C95205">
      <w:pPr>
        <w:pStyle w:val="a3"/>
        <w:numPr>
          <w:ilvl w:val="2"/>
          <w:numId w:val="1"/>
        </w:numPr>
        <w:spacing w:line="480" w:lineRule="exact"/>
        <w:ind w:leftChars="0"/>
        <w:jc w:val="both"/>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進入「班級管理」選擇參加「</w:t>
      </w:r>
      <w:proofErr w:type="gramStart"/>
      <w:r w:rsidR="001A433D" w:rsidRPr="001A433D">
        <w:rPr>
          <w:rFonts w:asciiTheme="minorEastAsia" w:hAnsiTheme="minorEastAsia" w:cs="Times New Roman" w:hint="eastAsia"/>
          <w:kern w:val="3"/>
          <w:sz w:val="28"/>
          <w:szCs w:val="28"/>
        </w:rPr>
        <w:t>酷英閱讀</w:t>
      </w:r>
      <w:proofErr w:type="gramEnd"/>
      <w:r w:rsidR="001A433D" w:rsidRPr="001A433D">
        <w:rPr>
          <w:rFonts w:asciiTheme="minorEastAsia" w:hAnsiTheme="minorEastAsia" w:cs="Times New Roman" w:hint="eastAsia"/>
          <w:kern w:val="3"/>
          <w:sz w:val="28"/>
          <w:szCs w:val="28"/>
        </w:rPr>
        <w:t>無極限</w:t>
      </w:r>
      <w:r w:rsidR="0061031D" w:rsidRPr="00C95205">
        <w:rPr>
          <w:rFonts w:asciiTheme="minorEastAsia" w:hAnsiTheme="minorEastAsia" w:cs="Times New Roman" w:hint="eastAsia"/>
          <w:kern w:val="3"/>
          <w:sz w:val="28"/>
          <w:szCs w:val="28"/>
        </w:rPr>
        <w:t>★高雄專區</w:t>
      </w:r>
      <w:r w:rsidRPr="00C95205">
        <w:rPr>
          <w:rFonts w:asciiTheme="minorEastAsia" w:hAnsiTheme="minorEastAsia" w:cs="Times New Roman" w:hint="eastAsia"/>
          <w:kern w:val="3"/>
          <w:sz w:val="28"/>
          <w:szCs w:val="28"/>
        </w:rPr>
        <w:t>」的班級後，從「學習管理」列表選擇「比賽紀錄」。</w:t>
      </w:r>
    </w:p>
    <w:p w14:paraId="63C09A70" w14:textId="43573EAD" w:rsidR="00644627" w:rsidRPr="00C95205" w:rsidRDefault="00644627" w:rsidP="00C95205">
      <w:pPr>
        <w:pStyle w:val="a3"/>
        <w:numPr>
          <w:ilvl w:val="2"/>
          <w:numId w:val="1"/>
        </w:numPr>
        <w:suppressAutoHyphens/>
        <w:autoSpaceDN w:val="0"/>
        <w:spacing w:line="480" w:lineRule="exact"/>
        <w:ind w:leftChars="0"/>
        <w:jc w:val="both"/>
        <w:textAlignment w:val="baseline"/>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點選參加比賽的「比賽歷程」，即可查看學生成績。</w:t>
      </w:r>
    </w:p>
    <w:p w14:paraId="15DC3BAD" w14:textId="5E3FF379" w:rsidR="006F5622" w:rsidRPr="00C95205" w:rsidRDefault="00E20605" w:rsidP="00C95205">
      <w:pPr>
        <w:widowControl/>
        <w:jc w:val="both"/>
        <w:rPr>
          <w:rFonts w:ascii="Times New Roman" w:eastAsia="標楷體" w:hAnsi="Times New Roman" w:cs="Times New Roman"/>
          <w:szCs w:val="24"/>
        </w:rPr>
      </w:pPr>
      <w:r w:rsidRPr="00C95205">
        <w:rPr>
          <w:rFonts w:ascii="Times New Roman" w:eastAsia="標楷體" w:hAnsi="Times New Roman" w:cs="Times New Roman"/>
          <w:szCs w:val="24"/>
        </w:rPr>
        <w:br w:type="page"/>
      </w:r>
    </w:p>
    <w:p w14:paraId="3CEA0E46" w14:textId="7F188F4B" w:rsidR="006F5622" w:rsidRPr="00DF3FD3" w:rsidRDefault="006F5622" w:rsidP="00BB23B6">
      <w:pPr>
        <w:spacing w:line="480" w:lineRule="exact"/>
        <w:jc w:val="center"/>
        <w:rPr>
          <w:rFonts w:ascii="Times New Roman" w:eastAsia="標楷體" w:hAnsi="Times New Roman" w:cs="Times New Roman"/>
          <w:bCs/>
          <w:sz w:val="28"/>
          <w:szCs w:val="28"/>
        </w:rPr>
      </w:pPr>
      <w:r w:rsidRPr="00DF3FD3">
        <w:rPr>
          <w:rFonts w:ascii="Times New Roman" w:eastAsia="標楷體" w:hAnsi="Times New Roman" w:cs="Times New Roman"/>
          <w:bCs/>
          <w:noProof/>
          <w:kern w:val="3"/>
          <w:sz w:val="28"/>
          <w:szCs w:val="28"/>
          <w:bdr w:val="single" w:sz="4" w:space="0" w:color="auto"/>
        </w:rPr>
        <w:lastRenderedPageBreak/>
        <mc:AlternateContent>
          <mc:Choice Requires="wps">
            <w:drawing>
              <wp:anchor distT="45720" distB="45720" distL="114300" distR="114300" simplePos="0" relativeHeight="251663360" behindDoc="0" locked="0" layoutInCell="1" allowOverlap="1" wp14:anchorId="72683820" wp14:editId="233E107F">
                <wp:simplePos x="0" y="0"/>
                <wp:positionH relativeFrom="column">
                  <wp:posOffset>-276225</wp:posOffset>
                </wp:positionH>
                <wp:positionV relativeFrom="paragraph">
                  <wp:posOffset>-285750</wp:posOffset>
                </wp:positionV>
                <wp:extent cx="762000" cy="1404620"/>
                <wp:effectExtent l="0" t="0" r="19050" b="1143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9525">
                          <a:solidFill>
                            <a:srgbClr val="000000"/>
                          </a:solidFill>
                          <a:miter lim="800000"/>
                          <a:headEnd/>
                          <a:tailEnd/>
                        </a:ln>
                      </wps:spPr>
                      <wps:txbx>
                        <w:txbxContent>
                          <w:p w14:paraId="7123AD10" w14:textId="58DF0128" w:rsidR="006F5622" w:rsidRPr="00AC5655" w:rsidRDefault="006F5622" w:rsidP="006F5622">
                            <w:pPr>
                              <w:snapToGrid w:val="0"/>
                              <w:jc w:val="center"/>
                              <w:rPr>
                                <w:rFonts w:ascii="標楷體" w:eastAsia="標楷體" w:hAnsi="標楷體"/>
                                <w:sz w:val="28"/>
                                <w:szCs w:val="28"/>
                              </w:rPr>
                            </w:pPr>
                            <w:r w:rsidRPr="00AC5655">
                              <w:rPr>
                                <w:rFonts w:ascii="標楷體" w:eastAsia="標楷體" w:hAnsi="標楷體" w:hint="eastAsia"/>
                                <w:sz w:val="28"/>
                                <w:szCs w:val="28"/>
                              </w:rPr>
                              <w:t>附件</w:t>
                            </w:r>
                            <w:r w:rsidR="0018516F">
                              <w:rPr>
                                <w:rFonts w:ascii="標楷體" w:eastAsia="標楷體" w:hAnsi="標楷體" w:hint="eastAsia"/>
                                <w:sz w:val="28"/>
                                <w:szCs w:val="28"/>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683820" id="文字方塊 4" o:spid="_x0000_s1027" type="#_x0000_t202" style="position:absolute;left:0;text-align:left;margin-left:-21.75pt;margin-top:-22.5pt;width:60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">
                <v:textbox style="mso-fit-shape-to-text:t">
                  <w:txbxContent>
                    <w:p w14:paraId="7123AD10" w14:textId="58DF0128" w:rsidR="006F5622" w:rsidRPr="00AC5655" w:rsidRDefault="006F5622" w:rsidP="006F5622">
                      <w:pPr>
                        <w:snapToGrid w:val="0"/>
                        <w:jc w:val="center"/>
                        <w:rPr>
                          <w:rFonts w:ascii="標楷體" w:eastAsia="標楷體" w:hAnsi="標楷體"/>
                          <w:sz w:val="28"/>
                          <w:szCs w:val="28"/>
                        </w:rPr>
                      </w:pPr>
                      <w:r w:rsidRPr="00AC5655">
                        <w:rPr>
                          <w:rFonts w:ascii="標楷體" w:eastAsia="標楷體" w:hAnsi="標楷體" w:hint="eastAsia"/>
                          <w:sz w:val="28"/>
                          <w:szCs w:val="28"/>
                        </w:rPr>
                        <w:t>附件</w:t>
                      </w:r>
                      <w:r w:rsidR="0018516F">
                        <w:rPr>
                          <w:rFonts w:ascii="標楷體" w:eastAsia="標楷體" w:hAnsi="標楷體" w:hint="eastAsia"/>
                          <w:sz w:val="28"/>
                          <w:szCs w:val="28"/>
                        </w:rPr>
                        <w:t>二</w:t>
                      </w:r>
                    </w:p>
                  </w:txbxContent>
                </v:textbox>
              </v:shape>
            </w:pict>
          </mc:Fallback>
        </mc:AlternateContent>
      </w:r>
      <w:r w:rsidRPr="00DF3FD3">
        <w:rPr>
          <w:rFonts w:ascii="Times New Roman" w:eastAsia="標楷體" w:hAnsi="Times New Roman" w:cs="Times New Roman"/>
          <w:bCs/>
          <w:sz w:val="28"/>
          <w:szCs w:val="28"/>
        </w:rPr>
        <w:t>高雄市</w:t>
      </w:r>
      <w:r w:rsidR="00214CC0" w:rsidRPr="00DF3FD3">
        <w:rPr>
          <w:rFonts w:ascii="Times New Roman" w:eastAsia="標楷體" w:hAnsi="Times New Roman" w:cs="Times New Roman" w:hint="eastAsia"/>
          <w:bCs/>
          <w:sz w:val="28"/>
          <w:szCs w:val="28"/>
        </w:rPr>
        <w:t>辦理教育部國民及學前教育署補助</w:t>
      </w:r>
      <w:r w:rsidR="00601867" w:rsidRPr="002630FA">
        <w:rPr>
          <w:rFonts w:ascii="Times New Roman" w:eastAsia="標楷體" w:hAnsi="Times New Roman" w:cs="Times New Roman"/>
          <w:bCs/>
          <w:sz w:val="28"/>
          <w:szCs w:val="28"/>
        </w:rPr>
        <w:t>113</w:t>
      </w:r>
      <w:r w:rsidRPr="00DF3FD3">
        <w:rPr>
          <w:rFonts w:ascii="Times New Roman" w:eastAsia="標楷體" w:hAnsi="Times New Roman" w:cs="Times New Roman"/>
          <w:bCs/>
          <w:sz w:val="28"/>
          <w:szCs w:val="28"/>
        </w:rPr>
        <w:t>學年度</w:t>
      </w:r>
    </w:p>
    <w:p w14:paraId="356F400A" w14:textId="77777777" w:rsidR="0018516F" w:rsidRPr="00DF3FD3" w:rsidRDefault="0018516F" w:rsidP="00BB23B6">
      <w:pPr>
        <w:spacing w:line="440" w:lineRule="exact"/>
        <w:jc w:val="center"/>
        <w:rPr>
          <w:rFonts w:asciiTheme="minorEastAsia" w:hAnsiTheme="minorEastAsia" w:cs="Times New Roman"/>
          <w:bCs/>
          <w:sz w:val="28"/>
          <w:szCs w:val="28"/>
        </w:rPr>
      </w:pPr>
      <w:r w:rsidRPr="00DF3FD3">
        <w:rPr>
          <w:rFonts w:asciiTheme="minorEastAsia" w:hAnsiTheme="minorEastAsia" w:cs="Times New Roman" w:hint="eastAsia"/>
          <w:bCs/>
          <w:sz w:val="28"/>
          <w:szCs w:val="28"/>
        </w:rPr>
        <w:t>「2030雙語政策－提升國中小師生口說英語展能樂學計畫」</w:t>
      </w:r>
    </w:p>
    <w:p w14:paraId="6034C3B8" w14:textId="10C35859" w:rsidR="0018516F" w:rsidRPr="00DF3FD3" w:rsidRDefault="0018516F" w:rsidP="003B353C">
      <w:pPr>
        <w:spacing w:line="440" w:lineRule="exact"/>
        <w:jc w:val="center"/>
        <w:rPr>
          <w:rFonts w:asciiTheme="minorEastAsia" w:hAnsiTheme="minorEastAsia" w:cs="Times New Roman"/>
          <w:bCs/>
          <w:sz w:val="28"/>
          <w:szCs w:val="28"/>
        </w:rPr>
      </w:pPr>
      <w:r w:rsidRPr="00DF3FD3">
        <w:rPr>
          <w:rFonts w:asciiTheme="minorEastAsia" w:hAnsiTheme="minorEastAsia" w:cs="Times New Roman" w:hint="eastAsia"/>
          <w:bCs/>
          <w:sz w:val="28"/>
          <w:szCs w:val="28"/>
        </w:rPr>
        <w:t>子計畫三-1-2－</w:t>
      </w:r>
      <w:r w:rsidR="007B3BB5">
        <w:rPr>
          <w:rFonts w:asciiTheme="minorEastAsia" w:hAnsiTheme="minorEastAsia" w:cs="Times New Roman" w:hint="eastAsia"/>
          <w:bCs/>
          <w:sz w:val="28"/>
          <w:szCs w:val="28"/>
        </w:rPr>
        <w:t>國中小</w:t>
      </w:r>
      <w:r w:rsidRPr="00DF3FD3">
        <w:rPr>
          <w:rFonts w:asciiTheme="minorEastAsia" w:hAnsiTheme="minorEastAsia" w:cs="Times New Roman" w:hint="eastAsia"/>
          <w:bCs/>
          <w:sz w:val="28"/>
          <w:szCs w:val="28"/>
        </w:rPr>
        <w:t>學生</w:t>
      </w:r>
      <w:proofErr w:type="gramStart"/>
      <w:r w:rsidRPr="00DF3FD3">
        <w:rPr>
          <w:rFonts w:asciiTheme="minorEastAsia" w:hAnsiTheme="minorEastAsia" w:cs="Times New Roman" w:hint="eastAsia"/>
          <w:bCs/>
          <w:sz w:val="28"/>
          <w:szCs w:val="28"/>
        </w:rPr>
        <w:t>參與</w:t>
      </w:r>
      <w:r w:rsidR="001A433D" w:rsidRPr="001A433D">
        <w:rPr>
          <w:rFonts w:asciiTheme="minorEastAsia" w:hAnsiTheme="minorEastAsia" w:cs="Times New Roman" w:hint="eastAsia"/>
          <w:bCs/>
          <w:sz w:val="28"/>
          <w:szCs w:val="28"/>
        </w:rPr>
        <w:t>酷英閱讀</w:t>
      </w:r>
      <w:proofErr w:type="gramEnd"/>
      <w:r w:rsidR="001A433D" w:rsidRPr="001A433D">
        <w:rPr>
          <w:rFonts w:asciiTheme="minorEastAsia" w:hAnsiTheme="minorEastAsia" w:cs="Times New Roman" w:hint="eastAsia"/>
          <w:bCs/>
          <w:sz w:val="28"/>
          <w:szCs w:val="28"/>
        </w:rPr>
        <w:t>無極限</w:t>
      </w:r>
      <w:r w:rsidR="00FA28C6">
        <w:rPr>
          <w:rFonts w:asciiTheme="minorEastAsia" w:hAnsiTheme="minorEastAsia" w:cs="Times New Roman" w:hint="eastAsia"/>
          <w:bCs/>
          <w:sz w:val="28"/>
          <w:szCs w:val="28"/>
        </w:rPr>
        <w:t>成果報告(範例)</w:t>
      </w:r>
    </w:p>
    <w:p w14:paraId="58B59641" w14:textId="13B85833" w:rsidR="007336EB" w:rsidRPr="00C95205" w:rsidRDefault="006F5622" w:rsidP="00C95205">
      <w:pPr>
        <w:pStyle w:val="a3"/>
        <w:numPr>
          <w:ilvl w:val="1"/>
          <w:numId w:val="9"/>
        </w:numPr>
        <w:spacing w:line="440" w:lineRule="exact"/>
        <w:ind w:leftChars="0" w:left="426" w:hanging="568"/>
        <w:jc w:val="both"/>
        <w:rPr>
          <w:rFonts w:ascii="Times New Roman" w:eastAsia="標楷體" w:hAnsi="Times New Roman" w:cs="Times New Roman"/>
          <w:sz w:val="28"/>
        </w:rPr>
      </w:pPr>
      <w:r w:rsidRPr="00C95205">
        <w:rPr>
          <w:rFonts w:ascii="Times New Roman" w:eastAsia="標楷體" w:hAnsi="Times New Roman" w:cs="Times New Roman"/>
          <w:sz w:val="28"/>
        </w:rPr>
        <w:t>活動摘要</w:t>
      </w:r>
    </w:p>
    <w:tbl>
      <w:tblPr>
        <w:tblStyle w:val="1"/>
        <w:tblW w:w="9497" w:type="dxa"/>
        <w:jc w:val="center"/>
        <w:tblLook w:val="04A0" w:firstRow="1" w:lastRow="0" w:firstColumn="1" w:lastColumn="0" w:noHBand="0" w:noVBand="1"/>
      </w:tblPr>
      <w:tblGrid>
        <w:gridCol w:w="1197"/>
        <w:gridCol w:w="1911"/>
        <w:gridCol w:w="1028"/>
        <w:gridCol w:w="1028"/>
        <w:gridCol w:w="1178"/>
        <w:gridCol w:w="3155"/>
      </w:tblGrid>
      <w:tr w:rsidR="00C95205" w:rsidRPr="00C95205" w14:paraId="01C49BC3" w14:textId="77777777" w:rsidTr="00C95205">
        <w:trPr>
          <w:trHeight w:val="423"/>
          <w:jc w:val="center"/>
        </w:trPr>
        <w:tc>
          <w:tcPr>
            <w:tcW w:w="9497" w:type="dxa"/>
            <w:gridSpan w:val="6"/>
            <w:shd w:val="clear" w:color="auto" w:fill="E9EEDA" w:themeFill="accent5" w:themeFillTint="33"/>
            <w:vAlign w:val="center"/>
          </w:tcPr>
          <w:p w14:paraId="3410C0E3" w14:textId="77777777" w:rsidR="007336EB" w:rsidRPr="00C95205" w:rsidRDefault="007336EB" w:rsidP="00C95205">
            <w:pPr>
              <w:pStyle w:val="a3"/>
              <w:widowControl/>
              <w:jc w:val="both"/>
              <w:rPr>
                <w:rFonts w:ascii="標楷體" w:eastAsia="標楷體" w:hAnsi="標楷體"/>
              </w:rPr>
            </w:pPr>
            <w:r w:rsidRPr="00C95205">
              <w:rPr>
                <w:rFonts w:ascii="標楷體" w:eastAsia="標楷體" w:hAnsi="標楷體" w:hint="eastAsia"/>
              </w:rPr>
              <w:t>○○國小 辦理</w:t>
            </w:r>
            <w:r w:rsidRPr="00C95205">
              <w:rPr>
                <w:rFonts w:eastAsia="標楷體"/>
                <w:szCs w:val="28"/>
              </w:rPr>
              <w:t>辦理學生多元展能學習活動計畫成果摘要</w:t>
            </w:r>
          </w:p>
        </w:tc>
      </w:tr>
      <w:tr w:rsidR="00C95205" w:rsidRPr="00C95205" w14:paraId="5EEC5DD6" w14:textId="77777777" w:rsidTr="00C95205">
        <w:trPr>
          <w:trHeight w:val="409"/>
          <w:jc w:val="center"/>
        </w:trPr>
        <w:tc>
          <w:tcPr>
            <w:tcW w:w="9497" w:type="dxa"/>
            <w:gridSpan w:val="6"/>
            <w:vAlign w:val="center"/>
          </w:tcPr>
          <w:p w14:paraId="6E982C67" w14:textId="6C39D340" w:rsidR="007336EB" w:rsidRPr="00C95205" w:rsidRDefault="007336EB"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活動項目：</w:t>
            </w:r>
            <w:r w:rsidRPr="00C95205">
              <w:rPr>
                <w:rFonts w:ascii="標楷體" w:eastAsia="標楷體" w:hAnsi="標楷體" w:cs="Times New Roman" w:hint="eastAsia"/>
                <w:b/>
                <w:szCs w:val="24"/>
              </w:rPr>
              <w:t>國小學生</w:t>
            </w:r>
            <w:proofErr w:type="gramStart"/>
            <w:r w:rsidRPr="00C95205">
              <w:rPr>
                <w:rFonts w:ascii="標楷體" w:eastAsia="標楷體" w:hAnsi="標楷體" w:cs="Times New Roman" w:hint="eastAsia"/>
                <w:b/>
                <w:szCs w:val="24"/>
              </w:rPr>
              <w:t>參與</w:t>
            </w:r>
            <w:r w:rsidR="001A433D" w:rsidRPr="001A433D">
              <w:rPr>
                <w:rFonts w:ascii="標楷體" w:eastAsia="標楷體" w:hAnsi="標楷體" w:cs="Times New Roman" w:hint="eastAsia"/>
                <w:b/>
                <w:szCs w:val="24"/>
              </w:rPr>
              <w:t>酷英閱讀</w:t>
            </w:r>
            <w:proofErr w:type="gramEnd"/>
            <w:r w:rsidR="001A433D" w:rsidRPr="001A433D">
              <w:rPr>
                <w:rFonts w:ascii="標楷體" w:eastAsia="標楷體" w:hAnsi="標楷體" w:cs="Times New Roman" w:hint="eastAsia"/>
                <w:b/>
                <w:szCs w:val="24"/>
              </w:rPr>
              <w:t>無極限</w:t>
            </w:r>
          </w:p>
        </w:tc>
      </w:tr>
      <w:tr w:rsidR="00C95205" w:rsidRPr="00C95205" w14:paraId="4BB88ADA" w14:textId="77777777" w:rsidTr="003B353C">
        <w:trPr>
          <w:trHeight w:val="510"/>
          <w:jc w:val="center"/>
        </w:trPr>
        <w:tc>
          <w:tcPr>
            <w:tcW w:w="1197" w:type="dxa"/>
            <w:shd w:val="clear" w:color="auto" w:fill="E9EEDA" w:themeFill="accent5" w:themeFillTint="33"/>
            <w:vAlign w:val="center"/>
          </w:tcPr>
          <w:p w14:paraId="2CD8B33C" w14:textId="77777777" w:rsidR="007336EB" w:rsidRPr="00C95205" w:rsidRDefault="007336EB" w:rsidP="00C95205">
            <w:pPr>
              <w:pStyle w:val="a3"/>
              <w:widowControl/>
              <w:ind w:leftChars="0" w:left="0"/>
              <w:jc w:val="both"/>
              <w:rPr>
                <w:rFonts w:ascii="標楷體" w:eastAsia="標楷體" w:hAnsi="標楷體"/>
              </w:rPr>
            </w:pPr>
            <w:r w:rsidRPr="00C95205">
              <w:rPr>
                <w:rFonts w:ascii="標楷體" w:eastAsia="標楷體" w:hAnsi="標楷體" w:hint="eastAsia"/>
              </w:rPr>
              <w:t>辦理時間</w:t>
            </w:r>
          </w:p>
        </w:tc>
        <w:tc>
          <w:tcPr>
            <w:tcW w:w="1911" w:type="dxa"/>
            <w:shd w:val="clear" w:color="auto" w:fill="E9EEDA" w:themeFill="accent5" w:themeFillTint="33"/>
            <w:vAlign w:val="center"/>
          </w:tcPr>
          <w:p w14:paraId="1060CC22" w14:textId="77777777" w:rsidR="007336EB" w:rsidRPr="00C95205" w:rsidRDefault="007336EB" w:rsidP="00C95205">
            <w:pPr>
              <w:pStyle w:val="a3"/>
              <w:widowControl/>
              <w:ind w:leftChars="0" w:left="0"/>
              <w:jc w:val="both"/>
              <w:rPr>
                <w:rFonts w:ascii="標楷體" w:eastAsia="標楷體" w:hAnsi="標楷體"/>
              </w:rPr>
            </w:pPr>
            <w:r w:rsidRPr="00C95205">
              <w:rPr>
                <w:rFonts w:ascii="標楷體" w:eastAsia="標楷體" w:hAnsi="標楷體" w:hint="eastAsia"/>
              </w:rPr>
              <w:t>辦理地點</w:t>
            </w:r>
          </w:p>
        </w:tc>
        <w:tc>
          <w:tcPr>
            <w:tcW w:w="3234" w:type="dxa"/>
            <w:gridSpan w:val="3"/>
            <w:tcBorders>
              <w:bottom w:val="single" w:sz="4" w:space="0" w:color="auto"/>
            </w:tcBorders>
            <w:shd w:val="clear" w:color="auto" w:fill="E9EEDA" w:themeFill="accent5" w:themeFillTint="33"/>
            <w:vAlign w:val="center"/>
          </w:tcPr>
          <w:p w14:paraId="6C83E4D4" w14:textId="77777777" w:rsidR="007336EB" w:rsidRPr="00C95205" w:rsidRDefault="007336EB" w:rsidP="003B353C">
            <w:pPr>
              <w:pStyle w:val="a3"/>
              <w:widowControl/>
              <w:ind w:leftChars="0" w:left="0"/>
              <w:jc w:val="both"/>
              <w:rPr>
                <w:rFonts w:ascii="標楷體" w:eastAsia="標楷體" w:hAnsi="標楷體"/>
              </w:rPr>
            </w:pPr>
            <w:r w:rsidRPr="00C95205">
              <w:rPr>
                <w:rFonts w:ascii="標楷體" w:eastAsia="標楷體" w:hAnsi="標楷體" w:hint="eastAsia"/>
              </w:rPr>
              <w:t>各年級總班級數/學生數</w:t>
            </w:r>
          </w:p>
        </w:tc>
        <w:tc>
          <w:tcPr>
            <w:tcW w:w="3155" w:type="dxa"/>
            <w:shd w:val="clear" w:color="auto" w:fill="E9EEDA" w:themeFill="accent5" w:themeFillTint="33"/>
            <w:vAlign w:val="center"/>
          </w:tcPr>
          <w:p w14:paraId="1AEE86DD" w14:textId="12382F11" w:rsidR="007336EB" w:rsidRPr="00C95205" w:rsidRDefault="00051F61" w:rsidP="00C95205">
            <w:pPr>
              <w:pStyle w:val="a3"/>
              <w:widowControl/>
              <w:ind w:leftChars="0" w:left="0"/>
              <w:jc w:val="both"/>
              <w:rPr>
                <w:rFonts w:ascii="標楷體" w:eastAsia="標楷體" w:hAnsi="標楷體"/>
              </w:rPr>
            </w:pPr>
            <w:r w:rsidRPr="00C95205">
              <w:rPr>
                <w:rFonts w:ascii="標楷體" w:eastAsia="標楷體" w:hAnsi="標楷體" w:hint="eastAsia"/>
              </w:rPr>
              <w:t>通過</w:t>
            </w:r>
            <w:r w:rsidR="007336EB" w:rsidRPr="00C95205">
              <w:rPr>
                <w:rFonts w:ascii="標楷體" w:eastAsia="標楷體" w:hAnsi="標楷體" w:hint="eastAsia"/>
              </w:rPr>
              <w:t>認證學生總人數/比例</w:t>
            </w:r>
          </w:p>
        </w:tc>
      </w:tr>
      <w:tr w:rsidR="003B353C" w:rsidRPr="00C95205" w14:paraId="7B65F1AD" w14:textId="77777777" w:rsidTr="003B353C">
        <w:trPr>
          <w:trHeight w:val="375"/>
          <w:jc w:val="center"/>
        </w:trPr>
        <w:tc>
          <w:tcPr>
            <w:tcW w:w="1197" w:type="dxa"/>
            <w:vMerge w:val="restart"/>
          </w:tcPr>
          <w:p w14:paraId="01B39A60" w14:textId="77777777" w:rsidR="003B353C" w:rsidRPr="00C95205" w:rsidRDefault="003B353C" w:rsidP="003B353C">
            <w:pPr>
              <w:pStyle w:val="a3"/>
              <w:widowControl/>
              <w:ind w:leftChars="0" w:left="0"/>
              <w:jc w:val="both"/>
              <w:rPr>
                <w:rFonts w:ascii="標楷體" w:eastAsia="標楷體" w:hAnsi="標楷體"/>
              </w:rPr>
            </w:pPr>
          </w:p>
        </w:tc>
        <w:tc>
          <w:tcPr>
            <w:tcW w:w="1911" w:type="dxa"/>
            <w:vMerge w:val="restart"/>
            <w:tcBorders>
              <w:right w:val="single" w:sz="4" w:space="0" w:color="auto"/>
            </w:tcBorders>
          </w:tcPr>
          <w:p w14:paraId="62360BCC" w14:textId="77777777" w:rsidR="003B353C" w:rsidRPr="00C95205" w:rsidRDefault="003B353C" w:rsidP="003B353C">
            <w:pPr>
              <w:pStyle w:val="a3"/>
              <w:widowControl/>
              <w:ind w:leftChars="0" w:left="0"/>
              <w:jc w:val="both"/>
              <w:rPr>
                <w:rFonts w:ascii="標楷體" w:eastAsia="標楷體" w:hAnsi="標楷體"/>
              </w:rPr>
            </w:pPr>
          </w:p>
        </w:tc>
        <w:tc>
          <w:tcPr>
            <w:tcW w:w="1028" w:type="dxa"/>
            <w:tcBorders>
              <w:top w:val="single" w:sz="4" w:space="0" w:color="auto"/>
              <w:left w:val="single" w:sz="4" w:space="0" w:color="auto"/>
              <w:bottom w:val="single" w:sz="4" w:space="0" w:color="auto"/>
              <w:right w:val="single" w:sz="4" w:space="0" w:color="auto"/>
            </w:tcBorders>
            <w:vAlign w:val="center"/>
          </w:tcPr>
          <w:p w14:paraId="4E6F706C" w14:textId="77777777" w:rsidR="003B353C" w:rsidRPr="00C95205" w:rsidRDefault="003B353C" w:rsidP="003B353C">
            <w:pPr>
              <w:pStyle w:val="a3"/>
              <w:widowControl/>
              <w:spacing w:line="280" w:lineRule="exact"/>
              <w:ind w:leftChars="0" w:left="0"/>
              <w:jc w:val="both"/>
              <w:rPr>
                <w:rFonts w:ascii="標楷體" w:eastAsia="標楷體" w:hAnsi="標楷體"/>
              </w:rPr>
            </w:pPr>
            <w:r w:rsidRPr="00C95205">
              <w:rPr>
                <w:rFonts w:ascii="標楷體" w:eastAsia="標楷體" w:hAnsi="標楷體" w:hint="eastAsia"/>
              </w:rPr>
              <w:t>3年級</w:t>
            </w:r>
          </w:p>
        </w:tc>
        <w:tc>
          <w:tcPr>
            <w:tcW w:w="1028" w:type="dxa"/>
            <w:tcBorders>
              <w:top w:val="single" w:sz="4" w:space="0" w:color="auto"/>
              <w:left w:val="single" w:sz="4" w:space="0" w:color="auto"/>
              <w:bottom w:val="single" w:sz="4" w:space="0" w:color="auto"/>
              <w:right w:val="single" w:sz="4" w:space="0" w:color="auto"/>
            </w:tcBorders>
          </w:tcPr>
          <w:p w14:paraId="2438AB83" w14:textId="1E8AE8D8" w:rsidR="003B353C" w:rsidRPr="00C95205" w:rsidRDefault="003B353C" w:rsidP="003B353C">
            <w:pPr>
              <w:pStyle w:val="a3"/>
              <w:widowControl/>
              <w:ind w:leftChars="0" w:left="0"/>
              <w:jc w:val="both"/>
              <w:rPr>
                <w:rFonts w:ascii="標楷體" w:eastAsia="標楷體" w:hAnsi="標楷體"/>
              </w:rPr>
            </w:pPr>
            <w:r w:rsidRPr="00C95205">
              <w:rPr>
                <w:rFonts w:ascii="標楷體" w:eastAsia="標楷體" w:hAnsi="標楷體" w:cs="Times New Roman" w:hint="eastAsia"/>
                <w:szCs w:val="24"/>
              </w:rPr>
              <w:t>____班</w:t>
            </w:r>
          </w:p>
        </w:tc>
        <w:tc>
          <w:tcPr>
            <w:tcW w:w="1178" w:type="dxa"/>
            <w:tcBorders>
              <w:top w:val="single" w:sz="4" w:space="0" w:color="auto"/>
              <w:left w:val="single" w:sz="4" w:space="0" w:color="auto"/>
              <w:bottom w:val="single" w:sz="4" w:space="0" w:color="auto"/>
              <w:right w:val="single" w:sz="4" w:space="0" w:color="auto"/>
            </w:tcBorders>
          </w:tcPr>
          <w:p w14:paraId="2D1896FC" w14:textId="4BCA7B10" w:rsidR="003B353C" w:rsidRPr="00C95205" w:rsidRDefault="003B353C" w:rsidP="003B353C">
            <w:pPr>
              <w:pStyle w:val="a3"/>
              <w:widowControl/>
              <w:ind w:leftChars="0" w:left="0"/>
              <w:jc w:val="both"/>
              <w:rPr>
                <w:rFonts w:ascii="標楷體" w:eastAsia="標楷體" w:hAnsi="標楷體"/>
              </w:rPr>
            </w:pPr>
            <w:r w:rsidRPr="00F94882">
              <w:rPr>
                <w:rFonts w:hint="eastAsia"/>
              </w:rPr>
              <w:t>____</w:t>
            </w:r>
            <w:r w:rsidRPr="00F94882">
              <w:rPr>
                <w:rFonts w:hint="eastAsia"/>
              </w:rPr>
              <w:t>人</w:t>
            </w:r>
          </w:p>
        </w:tc>
        <w:tc>
          <w:tcPr>
            <w:tcW w:w="3155" w:type="dxa"/>
            <w:vMerge w:val="restart"/>
            <w:tcBorders>
              <w:left w:val="single" w:sz="4" w:space="0" w:color="auto"/>
            </w:tcBorders>
            <w:vAlign w:val="center"/>
          </w:tcPr>
          <w:p w14:paraId="23650595" w14:textId="2F479565" w:rsidR="003B353C" w:rsidRPr="00C95205" w:rsidRDefault="003B353C" w:rsidP="003B353C">
            <w:pPr>
              <w:widowControl/>
              <w:jc w:val="both"/>
              <w:rPr>
                <w:rFonts w:ascii="標楷體" w:eastAsia="標楷體" w:hAnsi="標楷體"/>
                <w:szCs w:val="24"/>
              </w:rPr>
            </w:pPr>
            <w:r w:rsidRPr="00C95205">
              <w:rPr>
                <w:rFonts w:ascii="標楷體" w:eastAsia="標楷體" w:hAnsi="標楷體" w:hint="eastAsia"/>
                <w:szCs w:val="24"/>
              </w:rPr>
              <w:t>3~6年級通過</w:t>
            </w:r>
            <w:r w:rsidRPr="00C95205">
              <w:rPr>
                <w:rFonts w:ascii="標楷體" w:eastAsia="標楷體" w:hAnsi="標楷體"/>
                <w:szCs w:val="24"/>
              </w:rPr>
              <w:t>認證之</w:t>
            </w:r>
          </w:p>
          <w:p w14:paraId="7593FC44" w14:textId="77777777" w:rsidR="003B353C" w:rsidRPr="00C95205" w:rsidRDefault="003B353C" w:rsidP="003B353C">
            <w:pPr>
              <w:widowControl/>
              <w:jc w:val="both"/>
              <w:rPr>
                <w:rFonts w:ascii="標楷體" w:eastAsia="標楷體" w:hAnsi="標楷體"/>
                <w:szCs w:val="24"/>
              </w:rPr>
            </w:pPr>
            <w:r w:rsidRPr="00C95205">
              <w:rPr>
                <w:rFonts w:ascii="標楷體" w:eastAsia="標楷體" w:hAnsi="標楷體" w:hint="eastAsia"/>
                <w:szCs w:val="24"/>
              </w:rPr>
              <w:t>學生總人數：</w:t>
            </w:r>
            <w:proofErr w:type="gramStart"/>
            <w:r w:rsidRPr="00C95205">
              <w:rPr>
                <w:rFonts w:ascii="標楷體" w:eastAsia="標楷體" w:hAnsi="標楷體" w:hint="eastAsia"/>
                <w:szCs w:val="24"/>
              </w:rPr>
              <w:t>＿＿＿</w:t>
            </w:r>
            <w:proofErr w:type="gramEnd"/>
          </w:p>
          <w:p w14:paraId="4941C66C" w14:textId="77777777" w:rsidR="003B353C" w:rsidRPr="00C95205" w:rsidRDefault="003B353C" w:rsidP="003B353C">
            <w:pPr>
              <w:widowControl/>
              <w:jc w:val="both"/>
              <w:rPr>
                <w:rFonts w:ascii="標楷體" w:eastAsia="標楷體" w:hAnsi="標楷體"/>
                <w:szCs w:val="24"/>
              </w:rPr>
            </w:pPr>
            <w:r w:rsidRPr="00C95205">
              <w:rPr>
                <w:rFonts w:ascii="標楷體" w:eastAsia="標楷體" w:hAnsi="標楷體" w:hint="eastAsia"/>
                <w:szCs w:val="24"/>
              </w:rPr>
              <w:t>比例：</w:t>
            </w:r>
            <w:proofErr w:type="gramStart"/>
            <w:r w:rsidRPr="00C95205">
              <w:rPr>
                <w:rFonts w:ascii="標楷體" w:eastAsia="標楷體" w:hAnsi="標楷體" w:hint="eastAsia"/>
                <w:szCs w:val="24"/>
              </w:rPr>
              <w:t>＿＿＿＿</w:t>
            </w:r>
            <w:proofErr w:type="gramEnd"/>
            <w:r w:rsidRPr="00C95205">
              <w:rPr>
                <w:rFonts w:ascii="標楷體" w:eastAsia="標楷體" w:hAnsi="標楷體" w:hint="eastAsia"/>
                <w:szCs w:val="24"/>
              </w:rPr>
              <w:t>%</w:t>
            </w:r>
          </w:p>
        </w:tc>
      </w:tr>
      <w:tr w:rsidR="003B353C" w:rsidRPr="00C95205" w14:paraId="79703250" w14:textId="77777777" w:rsidTr="003B353C">
        <w:trPr>
          <w:trHeight w:val="437"/>
          <w:jc w:val="center"/>
        </w:trPr>
        <w:tc>
          <w:tcPr>
            <w:tcW w:w="1197" w:type="dxa"/>
            <w:vMerge/>
          </w:tcPr>
          <w:p w14:paraId="10F56EE4" w14:textId="77777777" w:rsidR="003B353C" w:rsidRPr="00C95205" w:rsidRDefault="003B353C" w:rsidP="003B353C">
            <w:pPr>
              <w:pStyle w:val="a3"/>
              <w:widowControl/>
              <w:ind w:leftChars="0" w:left="0"/>
              <w:jc w:val="both"/>
              <w:rPr>
                <w:rFonts w:ascii="標楷體" w:eastAsia="標楷體" w:hAnsi="標楷體"/>
              </w:rPr>
            </w:pPr>
          </w:p>
        </w:tc>
        <w:tc>
          <w:tcPr>
            <w:tcW w:w="1911" w:type="dxa"/>
            <w:vMerge/>
            <w:tcBorders>
              <w:right w:val="single" w:sz="4" w:space="0" w:color="auto"/>
            </w:tcBorders>
          </w:tcPr>
          <w:p w14:paraId="32ABC9D1" w14:textId="77777777" w:rsidR="003B353C" w:rsidRPr="00C95205" w:rsidRDefault="003B353C" w:rsidP="003B353C">
            <w:pPr>
              <w:pStyle w:val="a3"/>
              <w:widowControl/>
              <w:ind w:leftChars="0" w:left="0"/>
              <w:jc w:val="both"/>
              <w:rPr>
                <w:rFonts w:ascii="標楷體" w:eastAsia="標楷體" w:hAnsi="標楷體"/>
              </w:rPr>
            </w:pPr>
          </w:p>
        </w:tc>
        <w:tc>
          <w:tcPr>
            <w:tcW w:w="1028" w:type="dxa"/>
            <w:tcBorders>
              <w:top w:val="single" w:sz="4" w:space="0" w:color="auto"/>
              <w:left w:val="single" w:sz="4" w:space="0" w:color="auto"/>
              <w:bottom w:val="single" w:sz="4" w:space="0" w:color="auto"/>
              <w:right w:val="single" w:sz="4" w:space="0" w:color="auto"/>
            </w:tcBorders>
            <w:vAlign w:val="center"/>
          </w:tcPr>
          <w:p w14:paraId="036A181E" w14:textId="77777777" w:rsidR="003B353C" w:rsidRPr="00C95205" w:rsidRDefault="003B353C" w:rsidP="003B353C">
            <w:pPr>
              <w:pStyle w:val="a3"/>
              <w:widowControl/>
              <w:spacing w:line="280" w:lineRule="exact"/>
              <w:ind w:leftChars="0" w:left="0"/>
              <w:jc w:val="both"/>
              <w:rPr>
                <w:rFonts w:ascii="標楷體" w:eastAsia="標楷體" w:hAnsi="標楷體"/>
              </w:rPr>
            </w:pPr>
            <w:r w:rsidRPr="00C95205">
              <w:rPr>
                <w:rFonts w:ascii="標楷體" w:eastAsia="標楷體" w:hAnsi="標楷體" w:hint="eastAsia"/>
              </w:rPr>
              <w:t>4年級</w:t>
            </w:r>
          </w:p>
        </w:tc>
        <w:tc>
          <w:tcPr>
            <w:tcW w:w="1028" w:type="dxa"/>
            <w:tcBorders>
              <w:top w:val="single" w:sz="4" w:space="0" w:color="auto"/>
              <w:left w:val="single" w:sz="4" w:space="0" w:color="auto"/>
              <w:bottom w:val="single" w:sz="4" w:space="0" w:color="auto"/>
              <w:right w:val="single" w:sz="4" w:space="0" w:color="auto"/>
            </w:tcBorders>
          </w:tcPr>
          <w:p w14:paraId="182BEB6D" w14:textId="4CBBDB95" w:rsidR="003B353C" w:rsidRPr="00C95205" w:rsidRDefault="003B353C" w:rsidP="003B353C">
            <w:pPr>
              <w:pStyle w:val="a3"/>
              <w:widowControl/>
              <w:ind w:leftChars="0" w:left="0"/>
              <w:jc w:val="both"/>
              <w:rPr>
                <w:rFonts w:ascii="標楷體" w:eastAsia="標楷體" w:hAnsi="標楷體"/>
              </w:rPr>
            </w:pPr>
            <w:r w:rsidRPr="00C95205">
              <w:rPr>
                <w:rFonts w:ascii="標楷體" w:eastAsia="標楷體" w:hAnsi="標楷體" w:cs="Times New Roman" w:hint="eastAsia"/>
                <w:szCs w:val="24"/>
              </w:rPr>
              <w:t>____班</w:t>
            </w:r>
          </w:p>
        </w:tc>
        <w:tc>
          <w:tcPr>
            <w:tcW w:w="1178" w:type="dxa"/>
            <w:tcBorders>
              <w:top w:val="single" w:sz="4" w:space="0" w:color="auto"/>
              <w:left w:val="single" w:sz="4" w:space="0" w:color="auto"/>
              <w:bottom w:val="single" w:sz="4" w:space="0" w:color="auto"/>
              <w:right w:val="single" w:sz="4" w:space="0" w:color="auto"/>
            </w:tcBorders>
          </w:tcPr>
          <w:p w14:paraId="67F374BC" w14:textId="788B1A8D" w:rsidR="003B353C" w:rsidRPr="00C95205" w:rsidRDefault="003B353C" w:rsidP="003B353C">
            <w:pPr>
              <w:pStyle w:val="a3"/>
              <w:widowControl/>
              <w:ind w:leftChars="0" w:left="0"/>
              <w:jc w:val="both"/>
              <w:rPr>
                <w:rFonts w:ascii="標楷體" w:eastAsia="標楷體" w:hAnsi="標楷體"/>
              </w:rPr>
            </w:pPr>
            <w:r w:rsidRPr="00F94882">
              <w:rPr>
                <w:rFonts w:hint="eastAsia"/>
              </w:rPr>
              <w:t>____</w:t>
            </w:r>
            <w:r w:rsidRPr="00F94882">
              <w:rPr>
                <w:rFonts w:hint="eastAsia"/>
              </w:rPr>
              <w:t>人</w:t>
            </w:r>
          </w:p>
        </w:tc>
        <w:tc>
          <w:tcPr>
            <w:tcW w:w="3155" w:type="dxa"/>
            <w:vMerge/>
            <w:tcBorders>
              <w:left w:val="single" w:sz="4" w:space="0" w:color="auto"/>
            </w:tcBorders>
          </w:tcPr>
          <w:p w14:paraId="01D23CB9" w14:textId="77777777" w:rsidR="003B353C" w:rsidRPr="00C95205" w:rsidRDefault="003B353C" w:rsidP="003B353C">
            <w:pPr>
              <w:pStyle w:val="a3"/>
              <w:widowControl/>
              <w:ind w:leftChars="0" w:left="0"/>
              <w:jc w:val="both"/>
              <w:rPr>
                <w:rFonts w:ascii="標楷體" w:eastAsia="標楷體" w:hAnsi="標楷體"/>
              </w:rPr>
            </w:pPr>
          </w:p>
        </w:tc>
      </w:tr>
      <w:tr w:rsidR="003B353C" w:rsidRPr="00C95205" w14:paraId="3690A693" w14:textId="77777777" w:rsidTr="003B353C">
        <w:trPr>
          <w:trHeight w:val="413"/>
          <w:jc w:val="center"/>
        </w:trPr>
        <w:tc>
          <w:tcPr>
            <w:tcW w:w="1197" w:type="dxa"/>
            <w:vMerge/>
          </w:tcPr>
          <w:p w14:paraId="60470E3D" w14:textId="77777777" w:rsidR="003B353C" w:rsidRPr="00C95205" w:rsidRDefault="003B353C" w:rsidP="003B353C">
            <w:pPr>
              <w:pStyle w:val="a3"/>
              <w:widowControl/>
              <w:ind w:leftChars="0" w:left="0"/>
              <w:jc w:val="both"/>
              <w:rPr>
                <w:rFonts w:ascii="標楷體" w:eastAsia="標楷體" w:hAnsi="標楷體"/>
              </w:rPr>
            </w:pPr>
          </w:p>
        </w:tc>
        <w:tc>
          <w:tcPr>
            <w:tcW w:w="1911" w:type="dxa"/>
            <w:vMerge/>
            <w:tcBorders>
              <w:right w:val="single" w:sz="4" w:space="0" w:color="auto"/>
            </w:tcBorders>
          </w:tcPr>
          <w:p w14:paraId="20FA2F93" w14:textId="77777777" w:rsidR="003B353C" w:rsidRPr="00C95205" w:rsidRDefault="003B353C" w:rsidP="003B353C">
            <w:pPr>
              <w:pStyle w:val="a3"/>
              <w:widowControl/>
              <w:ind w:leftChars="0" w:left="0"/>
              <w:jc w:val="both"/>
              <w:rPr>
                <w:rFonts w:ascii="標楷體" w:eastAsia="標楷體" w:hAnsi="標楷體"/>
              </w:rPr>
            </w:pPr>
          </w:p>
        </w:tc>
        <w:tc>
          <w:tcPr>
            <w:tcW w:w="1028" w:type="dxa"/>
            <w:tcBorders>
              <w:top w:val="single" w:sz="4" w:space="0" w:color="auto"/>
              <w:left w:val="single" w:sz="4" w:space="0" w:color="auto"/>
              <w:bottom w:val="single" w:sz="4" w:space="0" w:color="auto"/>
              <w:right w:val="single" w:sz="4" w:space="0" w:color="auto"/>
            </w:tcBorders>
            <w:vAlign w:val="center"/>
          </w:tcPr>
          <w:p w14:paraId="38FFE615" w14:textId="77777777" w:rsidR="003B353C" w:rsidRPr="00C95205" w:rsidRDefault="003B353C" w:rsidP="003B353C">
            <w:pPr>
              <w:pStyle w:val="a3"/>
              <w:widowControl/>
              <w:spacing w:line="280" w:lineRule="exact"/>
              <w:ind w:leftChars="0" w:left="0"/>
              <w:jc w:val="both"/>
              <w:rPr>
                <w:rFonts w:ascii="標楷體" w:eastAsia="標楷體" w:hAnsi="標楷體"/>
              </w:rPr>
            </w:pPr>
            <w:r w:rsidRPr="00C95205">
              <w:rPr>
                <w:rFonts w:ascii="標楷體" w:eastAsia="標楷體" w:hAnsi="標楷體" w:hint="eastAsia"/>
              </w:rPr>
              <w:t>5年級</w:t>
            </w:r>
          </w:p>
        </w:tc>
        <w:tc>
          <w:tcPr>
            <w:tcW w:w="1028" w:type="dxa"/>
            <w:tcBorders>
              <w:top w:val="single" w:sz="4" w:space="0" w:color="auto"/>
              <w:left w:val="single" w:sz="4" w:space="0" w:color="auto"/>
              <w:bottom w:val="single" w:sz="4" w:space="0" w:color="auto"/>
              <w:right w:val="single" w:sz="4" w:space="0" w:color="auto"/>
            </w:tcBorders>
          </w:tcPr>
          <w:p w14:paraId="4C2A78A3" w14:textId="07DD64DA" w:rsidR="003B353C" w:rsidRPr="00C95205" w:rsidRDefault="003B353C" w:rsidP="003B353C">
            <w:pPr>
              <w:pStyle w:val="a3"/>
              <w:widowControl/>
              <w:ind w:leftChars="0" w:left="0"/>
              <w:jc w:val="both"/>
              <w:rPr>
                <w:rFonts w:ascii="標楷體" w:eastAsia="標楷體" w:hAnsi="標楷體"/>
              </w:rPr>
            </w:pPr>
            <w:r w:rsidRPr="00C95205">
              <w:rPr>
                <w:rFonts w:ascii="標楷體" w:eastAsia="標楷體" w:hAnsi="標楷體" w:cs="Times New Roman" w:hint="eastAsia"/>
                <w:szCs w:val="24"/>
              </w:rPr>
              <w:t>____班</w:t>
            </w:r>
          </w:p>
        </w:tc>
        <w:tc>
          <w:tcPr>
            <w:tcW w:w="1178" w:type="dxa"/>
            <w:tcBorders>
              <w:top w:val="single" w:sz="4" w:space="0" w:color="auto"/>
              <w:left w:val="single" w:sz="4" w:space="0" w:color="auto"/>
              <w:bottom w:val="single" w:sz="4" w:space="0" w:color="auto"/>
              <w:right w:val="single" w:sz="4" w:space="0" w:color="auto"/>
            </w:tcBorders>
          </w:tcPr>
          <w:p w14:paraId="1462EA39" w14:textId="42404C09" w:rsidR="003B353C" w:rsidRPr="00C95205" w:rsidRDefault="003B353C" w:rsidP="003B353C">
            <w:pPr>
              <w:pStyle w:val="a3"/>
              <w:widowControl/>
              <w:ind w:leftChars="0" w:left="0"/>
              <w:jc w:val="both"/>
              <w:rPr>
                <w:rFonts w:ascii="標楷體" w:eastAsia="標楷體" w:hAnsi="標楷體"/>
              </w:rPr>
            </w:pPr>
            <w:r w:rsidRPr="00F94882">
              <w:rPr>
                <w:rFonts w:hint="eastAsia"/>
              </w:rPr>
              <w:t>____</w:t>
            </w:r>
            <w:r w:rsidRPr="00F94882">
              <w:rPr>
                <w:rFonts w:hint="eastAsia"/>
              </w:rPr>
              <w:t>人</w:t>
            </w:r>
          </w:p>
        </w:tc>
        <w:tc>
          <w:tcPr>
            <w:tcW w:w="3155" w:type="dxa"/>
            <w:vMerge/>
            <w:tcBorders>
              <w:left w:val="single" w:sz="4" w:space="0" w:color="auto"/>
            </w:tcBorders>
          </w:tcPr>
          <w:p w14:paraId="31C03A7D" w14:textId="77777777" w:rsidR="003B353C" w:rsidRPr="00C95205" w:rsidRDefault="003B353C" w:rsidP="003B353C">
            <w:pPr>
              <w:pStyle w:val="a3"/>
              <w:widowControl/>
              <w:ind w:leftChars="0" w:left="0"/>
              <w:jc w:val="both"/>
              <w:rPr>
                <w:rFonts w:ascii="標楷體" w:eastAsia="標楷體" w:hAnsi="標楷體"/>
              </w:rPr>
            </w:pPr>
          </w:p>
        </w:tc>
      </w:tr>
      <w:tr w:rsidR="003B353C" w:rsidRPr="00C95205" w14:paraId="649B05EB" w14:textId="77777777" w:rsidTr="003B353C">
        <w:trPr>
          <w:trHeight w:val="417"/>
          <w:jc w:val="center"/>
        </w:trPr>
        <w:tc>
          <w:tcPr>
            <w:tcW w:w="1197" w:type="dxa"/>
            <w:vMerge/>
          </w:tcPr>
          <w:p w14:paraId="48D003B5" w14:textId="77777777" w:rsidR="003B353C" w:rsidRPr="00C95205" w:rsidRDefault="003B353C" w:rsidP="003B353C">
            <w:pPr>
              <w:pStyle w:val="a3"/>
              <w:widowControl/>
              <w:ind w:leftChars="0" w:left="0"/>
              <w:jc w:val="both"/>
              <w:rPr>
                <w:rFonts w:ascii="標楷體" w:eastAsia="標楷體" w:hAnsi="標楷體"/>
              </w:rPr>
            </w:pPr>
          </w:p>
        </w:tc>
        <w:tc>
          <w:tcPr>
            <w:tcW w:w="1911" w:type="dxa"/>
            <w:vMerge/>
            <w:tcBorders>
              <w:right w:val="single" w:sz="4" w:space="0" w:color="auto"/>
            </w:tcBorders>
          </w:tcPr>
          <w:p w14:paraId="6F2B20C6" w14:textId="77777777" w:rsidR="003B353C" w:rsidRPr="00C95205" w:rsidRDefault="003B353C" w:rsidP="003B353C">
            <w:pPr>
              <w:pStyle w:val="a3"/>
              <w:widowControl/>
              <w:ind w:leftChars="0" w:left="0"/>
              <w:jc w:val="both"/>
              <w:rPr>
                <w:rFonts w:ascii="標楷體" w:eastAsia="標楷體" w:hAnsi="標楷體"/>
              </w:rPr>
            </w:pPr>
          </w:p>
        </w:tc>
        <w:tc>
          <w:tcPr>
            <w:tcW w:w="1028" w:type="dxa"/>
            <w:tcBorders>
              <w:top w:val="single" w:sz="4" w:space="0" w:color="auto"/>
              <w:left w:val="single" w:sz="4" w:space="0" w:color="auto"/>
              <w:bottom w:val="single" w:sz="4" w:space="0" w:color="auto"/>
              <w:right w:val="single" w:sz="4" w:space="0" w:color="auto"/>
            </w:tcBorders>
            <w:vAlign w:val="center"/>
          </w:tcPr>
          <w:p w14:paraId="64954CF4" w14:textId="64C350A2" w:rsidR="003B353C" w:rsidRPr="00C95205" w:rsidRDefault="003B353C" w:rsidP="003B353C">
            <w:pPr>
              <w:pStyle w:val="a3"/>
              <w:widowControl/>
              <w:spacing w:line="280" w:lineRule="exact"/>
              <w:ind w:leftChars="0" w:left="0"/>
              <w:jc w:val="both"/>
              <w:rPr>
                <w:rFonts w:ascii="標楷體" w:eastAsia="標楷體" w:hAnsi="標楷體"/>
              </w:rPr>
            </w:pPr>
            <w:r w:rsidRPr="00C95205">
              <w:rPr>
                <w:rFonts w:ascii="標楷體" w:eastAsia="標楷體" w:hAnsi="標楷體" w:hint="eastAsia"/>
              </w:rPr>
              <w:t>6年級</w:t>
            </w:r>
          </w:p>
        </w:tc>
        <w:tc>
          <w:tcPr>
            <w:tcW w:w="1028" w:type="dxa"/>
            <w:tcBorders>
              <w:top w:val="single" w:sz="4" w:space="0" w:color="auto"/>
              <w:left w:val="single" w:sz="4" w:space="0" w:color="auto"/>
              <w:bottom w:val="single" w:sz="4" w:space="0" w:color="auto"/>
              <w:right w:val="single" w:sz="4" w:space="0" w:color="auto"/>
            </w:tcBorders>
          </w:tcPr>
          <w:p w14:paraId="4EB624C0" w14:textId="72264330" w:rsidR="003B353C" w:rsidRPr="00C95205" w:rsidRDefault="003B353C" w:rsidP="003B353C">
            <w:pPr>
              <w:pStyle w:val="a3"/>
              <w:widowControl/>
              <w:ind w:leftChars="0" w:left="0"/>
              <w:jc w:val="both"/>
              <w:rPr>
                <w:rFonts w:ascii="標楷體" w:eastAsia="標楷體" w:hAnsi="標楷體"/>
              </w:rPr>
            </w:pPr>
            <w:r w:rsidRPr="00C95205">
              <w:rPr>
                <w:rFonts w:ascii="標楷體" w:eastAsia="標楷體" w:hAnsi="標楷體" w:cs="Times New Roman" w:hint="eastAsia"/>
                <w:szCs w:val="24"/>
              </w:rPr>
              <w:t>____班</w:t>
            </w:r>
          </w:p>
        </w:tc>
        <w:tc>
          <w:tcPr>
            <w:tcW w:w="1178" w:type="dxa"/>
            <w:tcBorders>
              <w:top w:val="single" w:sz="4" w:space="0" w:color="auto"/>
              <w:left w:val="single" w:sz="4" w:space="0" w:color="auto"/>
              <w:bottom w:val="single" w:sz="4" w:space="0" w:color="auto"/>
              <w:right w:val="single" w:sz="4" w:space="0" w:color="auto"/>
            </w:tcBorders>
          </w:tcPr>
          <w:p w14:paraId="3CACBA1C" w14:textId="3B1B5A14" w:rsidR="003B353C" w:rsidRPr="00C95205" w:rsidRDefault="003B353C" w:rsidP="003B353C">
            <w:pPr>
              <w:pStyle w:val="a3"/>
              <w:widowControl/>
              <w:ind w:leftChars="0" w:left="0"/>
              <w:jc w:val="both"/>
              <w:rPr>
                <w:rFonts w:ascii="標楷體" w:eastAsia="標楷體" w:hAnsi="標楷體"/>
              </w:rPr>
            </w:pPr>
            <w:r w:rsidRPr="00F94882">
              <w:rPr>
                <w:rFonts w:hint="eastAsia"/>
              </w:rPr>
              <w:t>____</w:t>
            </w:r>
            <w:r w:rsidRPr="00F94882">
              <w:rPr>
                <w:rFonts w:hint="eastAsia"/>
              </w:rPr>
              <w:t>人</w:t>
            </w:r>
          </w:p>
        </w:tc>
        <w:tc>
          <w:tcPr>
            <w:tcW w:w="3155" w:type="dxa"/>
            <w:vMerge/>
            <w:tcBorders>
              <w:left w:val="single" w:sz="4" w:space="0" w:color="auto"/>
            </w:tcBorders>
          </w:tcPr>
          <w:p w14:paraId="496C8E47" w14:textId="77777777" w:rsidR="003B353C" w:rsidRPr="00C95205" w:rsidRDefault="003B353C" w:rsidP="003B353C">
            <w:pPr>
              <w:pStyle w:val="a3"/>
              <w:widowControl/>
              <w:ind w:leftChars="0" w:left="0"/>
              <w:jc w:val="both"/>
              <w:rPr>
                <w:rFonts w:ascii="標楷體" w:eastAsia="標楷體" w:hAnsi="標楷體"/>
              </w:rPr>
            </w:pPr>
          </w:p>
        </w:tc>
      </w:tr>
      <w:tr w:rsidR="00C95205" w:rsidRPr="00C95205" w14:paraId="7E017118" w14:textId="77777777" w:rsidTr="00C95205">
        <w:trPr>
          <w:trHeight w:val="471"/>
          <w:jc w:val="center"/>
        </w:trPr>
        <w:tc>
          <w:tcPr>
            <w:tcW w:w="1197" w:type="dxa"/>
            <w:vMerge/>
          </w:tcPr>
          <w:p w14:paraId="66533515" w14:textId="77777777" w:rsidR="000A6E56" w:rsidRPr="00C95205" w:rsidRDefault="000A6E56" w:rsidP="00C95205">
            <w:pPr>
              <w:pStyle w:val="a3"/>
              <w:widowControl/>
              <w:ind w:leftChars="0" w:left="0"/>
              <w:jc w:val="both"/>
              <w:rPr>
                <w:rFonts w:ascii="標楷體" w:eastAsia="標楷體" w:hAnsi="標楷體"/>
              </w:rPr>
            </w:pPr>
          </w:p>
        </w:tc>
        <w:tc>
          <w:tcPr>
            <w:tcW w:w="1911" w:type="dxa"/>
            <w:vMerge/>
            <w:tcBorders>
              <w:right w:val="single" w:sz="4" w:space="0" w:color="auto"/>
            </w:tcBorders>
          </w:tcPr>
          <w:p w14:paraId="2128651C" w14:textId="77777777" w:rsidR="000A6E56" w:rsidRPr="00C95205" w:rsidRDefault="000A6E56" w:rsidP="00C95205">
            <w:pPr>
              <w:pStyle w:val="a3"/>
              <w:widowControl/>
              <w:ind w:leftChars="0" w:left="0"/>
              <w:jc w:val="both"/>
              <w:rPr>
                <w:rFonts w:ascii="標楷體" w:eastAsia="標楷體" w:hAnsi="標楷體"/>
              </w:rPr>
            </w:pPr>
          </w:p>
        </w:tc>
        <w:tc>
          <w:tcPr>
            <w:tcW w:w="3234" w:type="dxa"/>
            <w:gridSpan w:val="3"/>
            <w:tcBorders>
              <w:top w:val="single" w:sz="4" w:space="0" w:color="auto"/>
              <w:left w:val="single" w:sz="4" w:space="0" w:color="auto"/>
              <w:bottom w:val="single" w:sz="4" w:space="0" w:color="auto"/>
              <w:right w:val="single" w:sz="4" w:space="0" w:color="auto"/>
            </w:tcBorders>
            <w:vAlign w:val="center"/>
          </w:tcPr>
          <w:p w14:paraId="25BBAE07" w14:textId="4E704BF6" w:rsidR="000A6E56" w:rsidRPr="00C95205" w:rsidRDefault="000A6E56" w:rsidP="00C95205">
            <w:pPr>
              <w:spacing w:line="280" w:lineRule="exact"/>
              <w:jc w:val="both"/>
              <w:rPr>
                <w:rFonts w:ascii="標楷體" w:eastAsia="標楷體" w:hAnsi="標楷體"/>
              </w:rPr>
            </w:pPr>
            <w:r w:rsidRPr="00C95205">
              <w:rPr>
                <w:rFonts w:ascii="標楷體" w:eastAsia="標楷體" w:hAnsi="標楷體" w:hint="eastAsia"/>
                <w:szCs w:val="24"/>
              </w:rPr>
              <w:t>3~6年級學生總人數:</w:t>
            </w:r>
          </w:p>
        </w:tc>
        <w:tc>
          <w:tcPr>
            <w:tcW w:w="3155" w:type="dxa"/>
            <w:vMerge/>
            <w:tcBorders>
              <w:left w:val="single" w:sz="4" w:space="0" w:color="auto"/>
            </w:tcBorders>
          </w:tcPr>
          <w:p w14:paraId="2C1007A1" w14:textId="77777777" w:rsidR="000A6E56" w:rsidRPr="00C95205" w:rsidRDefault="000A6E56" w:rsidP="00C95205">
            <w:pPr>
              <w:pStyle w:val="a3"/>
              <w:widowControl/>
              <w:ind w:leftChars="0" w:left="0"/>
              <w:jc w:val="both"/>
              <w:rPr>
                <w:rFonts w:ascii="標楷體" w:eastAsia="標楷體" w:hAnsi="標楷體"/>
              </w:rPr>
            </w:pPr>
          </w:p>
        </w:tc>
      </w:tr>
    </w:tbl>
    <w:p w14:paraId="6BF376D6" w14:textId="526B457E" w:rsidR="003F51F0" w:rsidRPr="00C95205" w:rsidRDefault="006F5622" w:rsidP="00C95205">
      <w:pPr>
        <w:spacing w:line="440" w:lineRule="exact"/>
        <w:ind w:leftChars="-58" w:left="424" w:hangingChars="201" w:hanging="563"/>
        <w:jc w:val="both"/>
        <w:rPr>
          <w:rFonts w:ascii="Times New Roman" w:eastAsia="標楷體" w:hAnsi="Times New Roman" w:cs="Times New Roman"/>
          <w:sz w:val="28"/>
        </w:rPr>
      </w:pPr>
      <w:r w:rsidRPr="00C95205">
        <w:rPr>
          <w:rFonts w:ascii="Times New Roman" w:eastAsia="標楷體" w:hAnsi="Times New Roman" w:cs="Times New Roman"/>
          <w:sz w:val="28"/>
        </w:rPr>
        <w:t>二、</w:t>
      </w:r>
      <w:r w:rsidR="00C940CF" w:rsidRPr="00C95205">
        <w:rPr>
          <w:rFonts w:ascii="Times New Roman" w:eastAsia="標楷體" w:hAnsi="Times New Roman" w:cs="Times New Roman" w:hint="eastAsia"/>
          <w:sz w:val="28"/>
        </w:rPr>
        <w:t>檢附參與學生名單</w:t>
      </w:r>
      <w:r w:rsidR="007D519F">
        <w:rPr>
          <w:rFonts w:ascii="Times New Roman" w:eastAsia="標楷體" w:hAnsi="Times New Roman" w:cs="Times New Roman" w:hint="eastAsia"/>
          <w:sz w:val="28"/>
        </w:rPr>
        <w:t>、</w:t>
      </w:r>
      <w:r w:rsidR="00C940CF" w:rsidRPr="00C95205">
        <w:rPr>
          <w:rFonts w:ascii="Times New Roman" w:eastAsia="標楷體" w:hAnsi="Times New Roman" w:cs="Times New Roman" w:hint="eastAsia"/>
          <w:sz w:val="28"/>
        </w:rPr>
        <w:t>通過狀況</w:t>
      </w:r>
      <w:r w:rsidR="007D519F">
        <w:rPr>
          <w:rFonts w:ascii="Times New Roman" w:eastAsia="標楷體" w:hAnsi="Times New Roman" w:cs="Times New Roman" w:hint="eastAsia"/>
          <w:sz w:val="28"/>
        </w:rPr>
        <w:t>及班級人數校務資訊</w:t>
      </w:r>
      <w:r w:rsidR="00C940CF" w:rsidRPr="00C95205">
        <w:rPr>
          <w:rFonts w:ascii="Times New Roman" w:eastAsia="標楷體" w:hAnsi="Times New Roman" w:cs="Times New Roman" w:hint="eastAsia"/>
          <w:sz w:val="28"/>
        </w:rPr>
        <w:t>(</w:t>
      </w:r>
      <w:proofErr w:type="gramStart"/>
      <w:r w:rsidR="00C940CF" w:rsidRPr="00C95205">
        <w:rPr>
          <w:rFonts w:ascii="Times New Roman" w:eastAsia="標楷體" w:hAnsi="Times New Roman" w:cs="Times New Roman" w:hint="eastAsia"/>
          <w:sz w:val="28"/>
        </w:rPr>
        <w:t>可截圖</w:t>
      </w:r>
      <w:proofErr w:type="gramEnd"/>
      <w:r w:rsidR="00C940CF" w:rsidRPr="00C95205">
        <w:rPr>
          <w:rFonts w:ascii="Times New Roman" w:eastAsia="標楷體" w:hAnsi="Times New Roman" w:cs="Times New Roman" w:hint="eastAsia"/>
          <w:sz w:val="28"/>
        </w:rPr>
        <w:t>或列印班級管理參與</w:t>
      </w:r>
      <w:r w:rsidR="00C940CF" w:rsidRPr="00C95205">
        <w:rPr>
          <w:rFonts w:asciiTheme="majorEastAsia" w:eastAsiaTheme="majorEastAsia" w:hAnsiTheme="majorEastAsia" w:hint="eastAsia"/>
          <w:sz w:val="28"/>
          <w:szCs w:val="28"/>
        </w:rPr>
        <w:t>「</w:t>
      </w:r>
      <w:proofErr w:type="gramStart"/>
      <w:r w:rsidR="003B353C" w:rsidRPr="003B353C">
        <w:rPr>
          <w:rFonts w:eastAsiaTheme="majorEastAsia" w:cstheme="minorHAnsi" w:hint="eastAsia"/>
          <w:sz w:val="28"/>
          <w:szCs w:val="28"/>
        </w:rPr>
        <w:t>酷英閱讀</w:t>
      </w:r>
      <w:proofErr w:type="gramEnd"/>
      <w:r w:rsidR="003B353C" w:rsidRPr="003B353C">
        <w:rPr>
          <w:rFonts w:eastAsiaTheme="majorEastAsia" w:cstheme="minorHAnsi" w:hint="eastAsia"/>
          <w:sz w:val="28"/>
          <w:szCs w:val="28"/>
        </w:rPr>
        <w:t>無極限</w:t>
      </w:r>
      <w:r w:rsidR="00C940CF" w:rsidRPr="00C95205">
        <w:rPr>
          <w:rFonts w:asciiTheme="majorEastAsia" w:eastAsiaTheme="majorEastAsia" w:hAnsiTheme="majorEastAsia" w:hint="eastAsia"/>
          <w:sz w:val="28"/>
          <w:szCs w:val="28"/>
        </w:rPr>
        <w:t>★高雄專區」。)</w:t>
      </w:r>
    </w:p>
    <w:p w14:paraId="7622D32B" w14:textId="77777777" w:rsidR="003F51F0" w:rsidRPr="00C95205" w:rsidRDefault="006F5622" w:rsidP="00C95205">
      <w:pPr>
        <w:spacing w:line="440" w:lineRule="exact"/>
        <w:ind w:leftChars="-59" w:left="-2" w:hangingChars="50" w:hanging="140"/>
        <w:jc w:val="both"/>
        <w:rPr>
          <w:rFonts w:ascii="Times New Roman" w:eastAsia="標楷體" w:hAnsi="Times New Roman" w:cs="Times New Roman"/>
          <w:sz w:val="28"/>
        </w:rPr>
      </w:pPr>
      <w:r w:rsidRPr="00C95205">
        <w:rPr>
          <w:rFonts w:ascii="Times New Roman" w:eastAsia="標楷體" w:hAnsi="Times New Roman" w:cs="Times New Roman"/>
          <w:sz w:val="28"/>
        </w:rPr>
        <w:t>三、活動檢討或建議</w:t>
      </w:r>
    </w:p>
    <w:tbl>
      <w:tblPr>
        <w:tblW w:w="48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C95205" w:rsidRPr="00C95205" w14:paraId="48F43DAB" w14:textId="77777777" w:rsidTr="00C95205">
        <w:trPr>
          <w:jc w:val="center"/>
        </w:trPr>
        <w:tc>
          <w:tcPr>
            <w:tcW w:w="5000" w:type="pct"/>
          </w:tcPr>
          <w:p w14:paraId="310C1A53" w14:textId="77777777" w:rsidR="006F5622" w:rsidRPr="00C95205" w:rsidRDefault="006F5622" w:rsidP="00C95205">
            <w:pPr>
              <w:jc w:val="both"/>
              <w:rPr>
                <w:rFonts w:ascii="Times New Roman" w:eastAsia="標楷體" w:hAnsi="Times New Roman" w:cs="Times New Roman"/>
              </w:rPr>
            </w:pPr>
            <w:r w:rsidRPr="00C95205">
              <w:rPr>
                <w:rFonts w:ascii="Times New Roman" w:eastAsia="標楷體" w:hAnsi="Times New Roman" w:cs="Times New Roman"/>
              </w:rPr>
              <w:t>1.</w:t>
            </w:r>
          </w:p>
          <w:p w14:paraId="385AA5D0" w14:textId="77777777" w:rsidR="006F5622" w:rsidRPr="00C95205" w:rsidRDefault="006F5622" w:rsidP="00C95205">
            <w:pPr>
              <w:jc w:val="both"/>
              <w:rPr>
                <w:rFonts w:ascii="Times New Roman" w:eastAsia="標楷體" w:hAnsi="Times New Roman" w:cs="Times New Roman"/>
              </w:rPr>
            </w:pPr>
            <w:r w:rsidRPr="00C95205">
              <w:rPr>
                <w:rFonts w:ascii="Times New Roman" w:eastAsia="標楷體" w:hAnsi="Times New Roman" w:cs="Times New Roman"/>
              </w:rPr>
              <w:t>2.</w:t>
            </w:r>
          </w:p>
          <w:p w14:paraId="0897F73B" w14:textId="77777777" w:rsidR="006F5622" w:rsidRPr="00C95205" w:rsidRDefault="006F5622" w:rsidP="00C95205">
            <w:pPr>
              <w:jc w:val="both"/>
              <w:rPr>
                <w:rFonts w:ascii="Times New Roman" w:eastAsia="標楷體" w:hAnsi="Times New Roman" w:cs="Times New Roman"/>
              </w:rPr>
            </w:pPr>
            <w:r w:rsidRPr="00C95205">
              <w:rPr>
                <w:rFonts w:ascii="Times New Roman" w:eastAsia="標楷體" w:hAnsi="Times New Roman" w:cs="Times New Roman"/>
              </w:rPr>
              <w:t>3.</w:t>
            </w:r>
          </w:p>
        </w:tc>
      </w:tr>
    </w:tbl>
    <w:p w14:paraId="5CEE9B8A" w14:textId="77777777" w:rsidR="006F5622" w:rsidRPr="00C95205" w:rsidRDefault="006F5622" w:rsidP="00C95205">
      <w:pPr>
        <w:widowControl/>
        <w:jc w:val="both"/>
        <w:rPr>
          <w:rFonts w:ascii="Times New Roman" w:hAnsi="Times New Roman" w:cs="Times New Roman"/>
        </w:rPr>
      </w:pPr>
      <w:r w:rsidRPr="00C95205">
        <w:rPr>
          <w:rFonts w:ascii="Times New Roman" w:eastAsia="標楷體" w:hAnsi="Times New Roman" w:cs="Times New Roman"/>
        </w:rPr>
        <w:t>（</w:t>
      </w:r>
      <w:r w:rsidRPr="00C95205">
        <w:rPr>
          <w:rFonts w:ascii="Times New Roman" w:eastAsia="標楷體" w:hAnsi="Times New Roman" w:cs="Times New Roman" w:hint="eastAsia"/>
        </w:rPr>
        <w:t>本頁如不敷使用，</w:t>
      </w:r>
      <w:r w:rsidRPr="00C95205">
        <w:rPr>
          <w:rFonts w:ascii="Times New Roman" w:eastAsia="標楷體" w:hAnsi="Times New Roman" w:cs="Times New Roman"/>
        </w:rPr>
        <w:t>請自行增列頁數）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3402"/>
        <w:gridCol w:w="2131"/>
      </w:tblGrid>
      <w:tr w:rsidR="00C95205" w:rsidRPr="00C95205" w14:paraId="5C450A00" w14:textId="77777777" w:rsidTr="000A6E56">
        <w:tc>
          <w:tcPr>
            <w:tcW w:w="2547" w:type="dxa"/>
          </w:tcPr>
          <w:p w14:paraId="48D1F5D8" w14:textId="77777777" w:rsidR="003F51F0" w:rsidRPr="00C95205" w:rsidRDefault="003F51F0" w:rsidP="00C95205">
            <w:pPr>
              <w:spacing w:beforeLines="50" w:before="180" w:line="480" w:lineRule="exact"/>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承辦</w:t>
            </w:r>
            <w:r w:rsidR="004F1CA2" w:rsidRPr="00C95205">
              <w:rPr>
                <w:rFonts w:asciiTheme="majorEastAsia" w:eastAsiaTheme="majorEastAsia" w:hAnsiTheme="majorEastAsia" w:hint="eastAsia"/>
                <w:sz w:val="28"/>
                <w:szCs w:val="28"/>
              </w:rPr>
              <w:t>人</w:t>
            </w:r>
          </w:p>
        </w:tc>
        <w:tc>
          <w:tcPr>
            <w:tcW w:w="3402" w:type="dxa"/>
          </w:tcPr>
          <w:p w14:paraId="39D12AD9" w14:textId="19F7B55D" w:rsidR="003F51F0" w:rsidRPr="00C95205" w:rsidRDefault="000A6E56" w:rsidP="00C95205">
            <w:pPr>
              <w:spacing w:beforeLines="50" w:before="180" w:line="480" w:lineRule="exact"/>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主任</w:t>
            </w:r>
          </w:p>
        </w:tc>
        <w:tc>
          <w:tcPr>
            <w:tcW w:w="2131" w:type="dxa"/>
          </w:tcPr>
          <w:p w14:paraId="28659655" w14:textId="77777777" w:rsidR="003F51F0" w:rsidRPr="00C95205" w:rsidRDefault="003F51F0" w:rsidP="00C95205">
            <w:pPr>
              <w:spacing w:beforeLines="50" w:before="180" w:line="480" w:lineRule="exact"/>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校長</w:t>
            </w:r>
          </w:p>
        </w:tc>
      </w:tr>
      <w:tr w:rsidR="00C940CF" w:rsidRPr="00C95205" w14:paraId="1B961484" w14:textId="77777777" w:rsidTr="000A6E56">
        <w:tc>
          <w:tcPr>
            <w:tcW w:w="2547" w:type="dxa"/>
          </w:tcPr>
          <w:p w14:paraId="2A63C986" w14:textId="77777777" w:rsidR="00C940CF" w:rsidRPr="00C95205" w:rsidRDefault="00C940CF" w:rsidP="00C95205">
            <w:pPr>
              <w:spacing w:beforeLines="50" w:before="180" w:line="480" w:lineRule="exact"/>
              <w:jc w:val="both"/>
              <w:rPr>
                <w:rFonts w:asciiTheme="majorEastAsia" w:eastAsiaTheme="majorEastAsia" w:hAnsiTheme="majorEastAsia"/>
                <w:sz w:val="28"/>
                <w:szCs w:val="28"/>
              </w:rPr>
            </w:pPr>
          </w:p>
          <w:p w14:paraId="3EDF23E7" w14:textId="77777777" w:rsidR="00C940CF" w:rsidRPr="00C95205" w:rsidRDefault="00C940CF" w:rsidP="00C95205">
            <w:pPr>
              <w:spacing w:beforeLines="50" w:before="180" w:line="480" w:lineRule="exact"/>
              <w:jc w:val="both"/>
              <w:rPr>
                <w:rFonts w:asciiTheme="majorEastAsia" w:eastAsiaTheme="majorEastAsia" w:hAnsiTheme="majorEastAsia"/>
                <w:sz w:val="28"/>
                <w:szCs w:val="28"/>
              </w:rPr>
            </w:pPr>
          </w:p>
          <w:p w14:paraId="3BB755B2" w14:textId="77777777" w:rsidR="00C940CF" w:rsidRPr="00C95205" w:rsidRDefault="00C940CF" w:rsidP="00C95205">
            <w:pPr>
              <w:spacing w:beforeLines="50" w:before="180" w:line="480" w:lineRule="exact"/>
              <w:jc w:val="both"/>
              <w:rPr>
                <w:rFonts w:asciiTheme="majorEastAsia" w:eastAsiaTheme="majorEastAsia" w:hAnsiTheme="majorEastAsia"/>
                <w:sz w:val="28"/>
                <w:szCs w:val="28"/>
              </w:rPr>
            </w:pPr>
          </w:p>
          <w:p w14:paraId="7D51FA32" w14:textId="77777777" w:rsidR="00C940CF" w:rsidRPr="00C95205" w:rsidRDefault="00C940CF" w:rsidP="00C95205">
            <w:pPr>
              <w:spacing w:beforeLines="50" w:before="180" w:line="480" w:lineRule="exact"/>
              <w:jc w:val="both"/>
              <w:rPr>
                <w:rFonts w:asciiTheme="majorEastAsia" w:eastAsiaTheme="majorEastAsia" w:hAnsiTheme="majorEastAsia"/>
                <w:sz w:val="28"/>
                <w:szCs w:val="28"/>
              </w:rPr>
            </w:pPr>
          </w:p>
          <w:p w14:paraId="6E410BAF" w14:textId="3C4D31D8" w:rsidR="00C940CF" w:rsidRDefault="00C940CF" w:rsidP="00C95205">
            <w:pPr>
              <w:spacing w:beforeLines="50" w:before="180" w:line="480" w:lineRule="exact"/>
              <w:jc w:val="both"/>
              <w:rPr>
                <w:rFonts w:asciiTheme="majorEastAsia" w:eastAsiaTheme="majorEastAsia" w:hAnsiTheme="majorEastAsia"/>
                <w:sz w:val="28"/>
                <w:szCs w:val="28"/>
              </w:rPr>
            </w:pPr>
          </w:p>
          <w:p w14:paraId="787E0B4D" w14:textId="77777777" w:rsidR="00AD0064" w:rsidRPr="00C95205" w:rsidRDefault="00AD0064" w:rsidP="00C95205">
            <w:pPr>
              <w:spacing w:beforeLines="50" w:before="180" w:line="480" w:lineRule="exact"/>
              <w:jc w:val="both"/>
              <w:rPr>
                <w:rFonts w:asciiTheme="majorEastAsia" w:eastAsiaTheme="majorEastAsia" w:hAnsiTheme="majorEastAsia"/>
                <w:sz w:val="28"/>
                <w:szCs w:val="28"/>
              </w:rPr>
            </w:pPr>
          </w:p>
          <w:p w14:paraId="333A4D7C" w14:textId="683190CE" w:rsidR="003B353C" w:rsidRPr="00C95205" w:rsidRDefault="003B353C" w:rsidP="00C95205">
            <w:pPr>
              <w:spacing w:beforeLines="50" w:before="180" w:line="480" w:lineRule="exact"/>
              <w:jc w:val="both"/>
              <w:rPr>
                <w:rFonts w:asciiTheme="majorEastAsia" w:eastAsiaTheme="majorEastAsia" w:hAnsiTheme="majorEastAsia"/>
                <w:sz w:val="28"/>
                <w:szCs w:val="28"/>
              </w:rPr>
            </w:pPr>
          </w:p>
        </w:tc>
        <w:tc>
          <w:tcPr>
            <w:tcW w:w="3402" w:type="dxa"/>
          </w:tcPr>
          <w:p w14:paraId="5EBB6B08" w14:textId="77777777" w:rsidR="00C940CF" w:rsidRPr="00C95205" w:rsidRDefault="00C940CF" w:rsidP="00C95205">
            <w:pPr>
              <w:spacing w:beforeLines="50" w:before="180" w:line="480" w:lineRule="exact"/>
              <w:jc w:val="both"/>
              <w:rPr>
                <w:rFonts w:asciiTheme="majorEastAsia" w:eastAsiaTheme="majorEastAsia" w:hAnsiTheme="majorEastAsia"/>
                <w:sz w:val="28"/>
                <w:szCs w:val="28"/>
              </w:rPr>
            </w:pPr>
          </w:p>
        </w:tc>
        <w:tc>
          <w:tcPr>
            <w:tcW w:w="2131" w:type="dxa"/>
          </w:tcPr>
          <w:p w14:paraId="5705FBB4" w14:textId="77777777" w:rsidR="00C940CF" w:rsidRPr="00C95205" w:rsidRDefault="00C940CF" w:rsidP="00C95205">
            <w:pPr>
              <w:spacing w:beforeLines="50" w:before="180" w:line="480" w:lineRule="exact"/>
              <w:jc w:val="both"/>
              <w:rPr>
                <w:rFonts w:asciiTheme="majorEastAsia" w:eastAsiaTheme="majorEastAsia" w:hAnsiTheme="majorEastAsia"/>
                <w:sz w:val="28"/>
                <w:szCs w:val="28"/>
              </w:rPr>
            </w:pPr>
          </w:p>
        </w:tc>
      </w:tr>
    </w:tbl>
    <w:p w14:paraId="5F9D9B02" w14:textId="4F4FE022" w:rsidR="006F5622" w:rsidRPr="00C95205" w:rsidRDefault="006F5622" w:rsidP="00C95205">
      <w:pPr>
        <w:spacing w:line="480" w:lineRule="exact"/>
        <w:jc w:val="both"/>
        <w:rPr>
          <w:rFonts w:asciiTheme="majorEastAsia" w:eastAsiaTheme="majorEastAsia" w:hAnsiTheme="majorEastAsia"/>
          <w:sz w:val="28"/>
          <w:szCs w:val="28"/>
        </w:rPr>
      </w:pPr>
    </w:p>
    <w:p w14:paraId="5DB57D78" w14:textId="276E2DC4" w:rsidR="000A6E56" w:rsidRPr="00C95205" w:rsidRDefault="000A6E56" w:rsidP="002C73EF">
      <w:pPr>
        <w:spacing w:line="480" w:lineRule="exact"/>
        <w:jc w:val="center"/>
        <w:rPr>
          <w:rFonts w:ascii="標楷體" w:eastAsia="標楷體" w:hAnsi="標楷體"/>
          <w:sz w:val="28"/>
          <w:szCs w:val="28"/>
        </w:rPr>
      </w:pPr>
      <w:r w:rsidRPr="00C95205">
        <w:rPr>
          <w:rFonts w:ascii="Times New Roman" w:eastAsia="標楷體" w:hAnsi="Times New Roman" w:cs="Times New Roman"/>
          <w:bCs/>
          <w:noProof/>
          <w:sz w:val="28"/>
          <w:szCs w:val="28"/>
        </w:rPr>
        <w:lastRenderedPageBreak/>
        <mc:AlternateContent>
          <mc:Choice Requires="wps">
            <w:drawing>
              <wp:anchor distT="45720" distB="45720" distL="114300" distR="114300" simplePos="0" relativeHeight="251670528" behindDoc="0" locked="0" layoutInCell="1" allowOverlap="1" wp14:anchorId="40ACCC73" wp14:editId="50AE9EF4">
                <wp:simplePos x="0" y="0"/>
                <wp:positionH relativeFrom="column">
                  <wp:posOffset>-219075</wp:posOffset>
                </wp:positionH>
                <wp:positionV relativeFrom="paragraph">
                  <wp:posOffset>-295275</wp:posOffset>
                </wp:positionV>
                <wp:extent cx="762000" cy="1404620"/>
                <wp:effectExtent l="0" t="0" r="19050" b="1143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9525">
                          <a:solidFill>
                            <a:srgbClr val="000000"/>
                          </a:solidFill>
                          <a:miter lim="800000"/>
                          <a:headEnd/>
                          <a:tailEnd/>
                        </a:ln>
                      </wps:spPr>
                      <wps:txbx>
                        <w:txbxContent>
                          <w:p w14:paraId="1DA4FE1E" w14:textId="77777777" w:rsidR="000A6E56" w:rsidRPr="00AC5655" w:rsidRDefault="000A6E56" w:rsidP="000A6E56">
                            <w:pPr>
                              <w:snapToGrid w:val="0"/>
                              <w:jc w:val="center"/>
                              <w:rPr>
                                <w:rFonts w:ascii="標楷體" w:eastAsia="標楷體" w:hAnsi="標楷體"/>
                                <w:sz w:val="28"/>
                                <w:szCs w:val="28"/>
                              </w:rPr>
                            </w:pPr>
                            <w:r w:rsidRPr="00AC5655">
                              <w:rPr>
                                <w:rFonts w:ascii="標楷體" w:eastAsia="標楷體" w:hAnsi="標楷體" w:hint="eastAsia"/>
                                <w:sz w:val="28"/>
                                <w:szCs w:val="28"/>
                              </w:rPr>
                              <w:t>附件</w:t>
                            </w:r>
                            <w:r>
                              <w:rPr>
                                <w:rFonts w:ascii="標楷體" w:eastAsia="標楷體" w:hAnsi="標楷體" w:hint="eastAsia"/>
                                <w:sz w:val="28"/>
                                <w:szCs w:val="28"/>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0ACCC73" id="文字方塊 8" o:spid="_x0000_s1028" type="#_x0000_t202" style="position:absolute;left:0;text-align:left;margin-left:-17.25pt;margin-top:-23.25pt;width:60pt;height:110.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">
                <v:textbox style="mso-fit-shape-to-text:t">
                  <w:txbxContent>
                    <w:p w14:paraId="1DA4FE1E" w14:textId="77777777" w:rsidR="000A6E56" w:rsidRPr="00AC5655" w:rsidRDefault="000A6E56" w:rsidP="000A6E56">
                      <w:pPr>
                        <w:snapToGrid w:val="0"/>
                        <w:jc w:val="center"/>
                        <w:rPr>
                          <w:rFonts w:ascii="標楷體" w:eastAsia="標楷體" w:hAnsi="標楷體"/>
                          <w:sz w:val="28"/>
                          <w:szCs w:val="28"/>
                        </w:rPr>
                      </w:pPr>
                      <w:r w:rsidRPr="00AC5655">
                        <w:rPr>
                          <w:rFonts w:ascii="標楷體" w:eastAsia="標楷體" w:hAnsi="標楷體" w:hint="eastAsia"/>
                          <w:sz w:val="28"/>
                          <w:szCs w:val="28"/>
                        </w:rPr>
                        <w:t>附件</w:t>
                      </w:r>
                      <w:r>
                        <w:rPr>
                          <w:rFonts w:ascii="標楷體" w:eastAsia="標楷體" w:hAnsi="標楷體" w:hint="eastAsia"/>
                          <w:sz w:val="28"/>
                          <w:szCs w:val="28"/>
                        </w:rPr>
                        <w:t>二</w:t>
                      </w:r>
                    </w:p>
                  </w:txbxContent>
                </v:textbox>
              </v:shape>
            </w:pict>
          </mc:Fallback>
        </mc:AlternateContent>
      </w:r>
      <w:r w:rsidRPr="00C95205">
        <w:rPr>
          <w:rFonts w:ascii="Times New Roman" w:eastAsia="標楷體" w:hAnsi="Times New Roman" w:cs="Times New Roman" w:hint="eastAsia"/>
          <w:bCs/>
          <w:noProof/>
          <w:sz w:val="28"/>
          <w:szCs w:val="28"/>
        </w:rPr>
        <w:t>高雄市辦理教育部國民及學前教育署補助</w:t>
      </w:r>
      <w:r w:rsidR="00601867" w:rsidRPr="002630FA">
        <w:rPr>
          <w:rFonts w:ascii="Times New Roman" w:eastAsia="標楷體" w:hAnsi="Times New Roman" w:cs="Times New Roman" w:hint="eastAsia"/>
          <w:bCs/>
          <w:noProof/>
          <w:sz w:val="28"/>
          <w:szCs w:val="28"/>
        </w:rPr>
        <w:t>113</w:t>
      </w:r>
      <w:r w:rsidRPr="00C95205">
        <w:rPr>
          <w:rFonts w:ascii="Times New Roman" w:eastAsia="標楷體" w:hAnsi="Times New Roman" w:cs="Times New Roman" w:hint="eastAsia"/>
          <w:bCs/>
          <w:noProof/>
          <w:sz w:val="28"/>
          <w:szCs w:val="28"/>
        </w:rPr>
        <w:t>學年度</w:t>
      </w:r>
    </w:p>
    <w:p w14:paraId="169B43C1" w14:textId="135A74D4" w:rsidR="000A6E56" w:rsidRPr="00C95205" w:rsidRDefault="000A6E56" w:rsidP="00BB23B6">
      <w:pPr>
        <w:spacing w:line="480" w:lineRule="exact"/>
        <w:jc w:val="center"/>
        <w:rPr>
          <w:rFonts w:ascii="標楷體" w:eastAsia="標楷體" w:hAnsi="標楷體"/>
          <w:sz w:val="28"/>
          <w:szCs w:val="28"/>
        </w:rPr>
      </w:pPr>
      <w:r w:rsidRPr="00C95205">
        <w:rPr>
          <w:rFonts w:asciiTheme="minorEastAsia" w:hAnsiTheme="minorEastAsia" w:cs="Times New Roman" w:hint="eastAsia"/>
          <w:bCs/>
          <w:sz w:val="28"/>
          <w:szCs w:val="28"/>
        </w:rPr>
        <w:t>「2030雙語政策－提升國中小師生口說英語展能樂學計畫」</w:t>
      </w:r>
    </w:p>
    <w:p w14:paraId="0828E344" w14:textId="2DFBE65D" w:rsidR="000A6E56" w:rsidRPr="003B353C" w:rsidRDefault="000A6E56" w:rsidP="003B353C">
      <w:pPr>
        <w:spacing w:line="440" w:lineRule="exact"/>
        <w:jc w:val="center"/>
        <w:rPr>
          <w:rFonts w:asciiTheme="minorEastAsia" w:hAnsiTheme="minorEastAsia" w:cs="Times New Roman"/>
          <w:bCs/>
          <w:sz w:val="28"/>
          <w:szCs w:val="28"/>
        </w:rPr>
      </w:pPr>
      <w:bookmarkStart w:id="1" w:name="_Hlk183424662"/>
      <w:r w:rsidRPr="00C95205">
        <w:rPr>
          <w:rFonts w:asciiTheme="minorEastAsia" w:hAnsiTheme="minorEastAsia" w:cs="Times New Roman" w:hint="eastAsia"/>
          <w:bCs/>
          <w:sz w:val="28"/>
          <w:szCs w:val="28"/>
        </w:rPr>
        <w:t>子計畫三-1-2－</w:t>
      </w:r>
      <w:r w:rsidR="007B3BB5">
        <w:rPr>
          <w:rFonts w:asciiTheme="minorEastAsia" w:hAnsiTheme="minorEastAsia" w:cs="Times New Roman" w:hint="eastAsia"/>
          <w:bCs/>
          <w:sz w:val="28"/>
          <w:szCs w:val="28"/>
        </w:rPr>
        <w:t>國中小</w:t>
      </w:r>
      <w:r w:rsidRPr="00C95205">
        <w:rPr>
          <w:rFonts w:asciiTheme="minorEastAsia" w:hAnsiTheme="minorEastAsia" w:cs="Times New Roman" w:hint="eastAsia"/>
          <w:bCs/>
          <w:sz w:val="28"/>
          <w:szCs w:val="28"/>
        </w:rPr>
        <w:t>學生</w:t>
      </w:r>
      <w:proofErr w:type="gramStart"/>
      <w:r w:rsidRPr="00C95205">
        <w:rPr>
          <w:rFonts w:asciiTheme="minorEastAsia" w:hAnsiTheme="minorEastAsia" w:cs="Times New Roman" w:hint="eastAsia"/>
          <w:bCs/>
          <w:sz w:val="28"/>
          <w:szCs w:val="28"/>
        </w:rPr>
        <w:t>參與</w:t>
      </w:r>
      <w:r w:rsidR="003B353C" w:rsidRPr="001A433D">
        <w:rPr>
          <w:rFonts w:asciiTheme="minorEastAsia" w:hAnsiTheme="minorEastAsia" w:cs="Times New Roman" w:hint="eastAsia"/>
          <w:bCs/>
          <w:sz w:val="28"/>
          <w:szCs w:val="28"/>
        </w:rPr>
        <w:t>酷英閱讀</w:t>
      </w:r>
      <w:proofErr w:type="gramEnd"/>
      <w:r w:rsidR="003B353C" w:rsidRPr="001A433D">
        <w:rPr>
          <w:rFonts w:asciiTheme="minorEastAsia" w:hAnsiTheme="minorEastAsia" w:cs="Times New Roman" w:hint="eastAsia"/>
          <w:bCs/>
          <w:sz w:val="28"/>
          <w:szCs w:val="28"/>
        </w:rPr>
        <w:t>無極限</w:t>
      </w:r>
      <w:bookmarkEnd w:id="1"/>
      <w:r w:rsidR="00FA28C6">
        <w:rPr>
          <w:rFonts w:asciiTheme="minorEastAsia" w:hAnsiTheme="minorEastAsia" w:cs="Times New Roman" w:hint="eastAsia"/>
          <w:bCs/>
          <w:sz w:val="28"/>
          <w:szCs w:val="28"/>
        </w:rPr>
        <w:t>成果報告(範例)</w:t>
      </w:r>
    </w:p>
    <w:p w14:paraId="23A36A2B" w14:textId="77777777" w:rsidR="000A6E56" w:rsidRPr="00C95205" w:rsidRDefault="000A6E56" w:rsidP="00C95205">
      <w:pPr>
        <w:numPr>
          <w:ilvl w:val="0"/>
          <w:numId w:val="7"/>
        </w:numPr>
        <w:spacing w:line="440" w:lineRule="exact"/>
        <w:jc w:val="both"/>
        <w:rPr>
          <w:rFonts w:ascii="標楷體" w:eastAsia="標楷體" w:hAnsi="標楷體"/>
          <w:sz w:val="28"/>
          <w:szCs w:val="28"/>
        </w:rPr>
      </w:pPr>
      <w:r w:rsidRPr="00C95205">
        <w:rPr>
          <w:rFonts w:ascii="標楷體" w:eastAsia="標楷體" w:hAnsi="標楷體" w:hint="eastAsia"/>
          <w:sz w:val="28"/>
          <w:szCs w:val="28"/>
        </w:rPr>
        <w:t>活動</w:t>
      </w:r>
      <w:r w:rsidRPr="00C95205">
        <w:rPr>
          <w:rFonts w:ascii="Times New Roman" w:eastAsia="標楷體" w:hAnsi="Times New Roman" w:cs="Times New Roman" w:hint="eastAsia"/>
          <w:sz w:val="28"/>
        </w:rPr>
        <w:t>摘要</w:t>
      </w:r>
    </w:p>
    <w:tbl>
      <w:tblPr>
        <w:tblStyle w:val="1"/>
        <w:tblW w:w="9214" w:type="dxa"/>
        <w:jc w:val="center"/>
        <w:tblLook w:val="04A0" w:firstRow="1" w:lastRow="0" w:firstColumn="1" w:lastColumn="0" w:noHBand="0" w:noVBand="1"/>
      </w:tblPr>
      <w:tblGrid>
        <w:gridCol w:w="1480"/>
        <w:gridCol w:w="1342"/>
        <w:gridCol w:w="1148"/>
        <w:gridCol w:w="1140"/>
        <w:gridCol w:w="986"/>
        <w:gridCol w:w="3118"/>
      </w:tblGrid>
      <w:tr w:rsidR="00C95205" w:rsidRPr="00C95205" w14:paraId="7FBCD41F" w14:textId="77777777" w:rsidTr="000A6E56">
        <w:trPr>
          <w:trHeight w:val="357"/>
          <w:jc w:val="center"/>
        </w:trPr>
        <w:tc>
          <w:tcPr>
            <w:tcW w:w="9214" w:type="dxa"/>
            <w:gridSpan w:val="6"/>
            <w:shd w:val="clear" w:color="auto" w:fill="E9EEDA" w:themeFill="accent5" w:themeFillTint="33"/>
            <w:vAlign w:val="center"/>
          </w:tcPr>
          <w:p w14:paraId="4F2CAB84" w14:textId="77777777" w:rsidR="000A6E56" w:rsidRPr="00C95205" w:rsidRDefault="000A6E56" w:rsidP="00C95205">
            <w:pPr>
              <w:widowControl/>
              <w:ind w:leftChars="200" w:left="480"/>
              <w:jc w:val="both"/>
              <w:rPr>
                <w:rFonts w:ascii="標楷體" w:eastAsia="標楷體" w:hAnsi="標楷體" w:cs="Times New Roman"/>
                <w:szCs w:val="24"/>
              </w:rPr>
            </w:pPr>
            <w:r w:rsidRPr="00C95205">
              <w:rPr>
                <w:rFonts w:ascii="標楷體" w:eastAsia="標楷體" w:hAnsi="標楷體" w:cs="Times New Roman" w:hint="eastAsia"/>
                <w:szCs w:val="24"/>
              </w:rPr>
              <w:t xml:space="preserve">○○國中 </w:t>
            </w:r>
            <w:r w:rsidRPr="00C95205">
              <w:rPr>
                <w:rFonts w:ascii="Times New Roman" w:eastAsia="標楷體" w:hAnsi="Times New Roman" w:cs="Times New Roman"/>
                <w:szCs w:val="28"/>
              </w:rPr>
              <w:t>辦理學生多元展能學習活動計畫成果摘要</w:t>
            </w:r>
          </w:p>
        </w:tc>
      </w:tr>
      <w:tr w:rsidR="00C95205" w:rsidRPr="00C95205" w14:paraId="6CC9830D" w14:textId="77777777" w:rsidTr="000A6E56">
        <w:trPr>
          <w:trHeight w:val="342"/>
          <w:jc w:val="center"/>
        </w:trPr>
        <w:tc>
          <w:tcPr>
            <w:tcW w:w="9214" w:type="dxa"/>
            <w:gridSpan w:val="6"/>
            <w:vAlign w:val="center"/>
          </w:tcPr>
          <w:p w14:paraId="0A229C0E" w14:textId="338ABB22"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活動項目：</w:t>
            </w:r>
            <w:r w:rsidRPr="00C95205">
              <w:rPr>
                <w:rFonts w:ascii="標楷體" w:eastAsia="標楷體" w:hAnsi="標楷體" w:cs="Times New Roman" w:hint="eastAsia"/>
                <w:b/>
                <w:szCs w:val="24"/>
              </w:rPr>
              <w:t>國中學生</w:t>
            </w:r>
            <w:proofErr w:type="gramStart"/>
            <w:r w:rsidRPr="00C95205">
              <w:rPr>
                <w:rFonts w:ascii="標楷體" w:eastAsia="標楷體" w:hAnsi="標楷體" w:cs="Times New Roman" w:hint="eastAsia"/>
                <w:b/>
                <w:szCs w:val="24"/>
              </w:rPr>
              <w:t>參與</w:t>
            </w:r>
            <w:r w:rsidR="001A433D" w:rsidRPr="001A433D">
              <w:rPr>
                <w:rFonts w:ascii="標楷體" w:eastAsia="標楷體" w:hAnsi="標楷體" w:cs="Times New Roman" w:hint="eastAsia"/>
                <w:b/>
                <w:szCs w:val="24"/>
              </w:rPr>
              <w:t>酷英閱讀</w:t>
            </w:r>
            <w:proofErr w:type="gramEnd"/>
            <w:r w:rsidR="001A433D" w:rsidRPr="001A433D">
              <w:rPr>
                <w:rFonts w:ascii="標楷體" w:eastAsia="標楷體" w:hAnsi="標楷體" w:cs="Times New Roman" w:hint="eastAsia"/>
                <w:b/>
                <w:szCs w:val="24"/>
              </w:rPr>
              <w:t>無極限</w:t>
            </w:r>
          </w:p>
        </w:tc>
      </w:tr>
      <w:tr w:rsidR="00C95205" w:rsidRPr="00C95205" w14:paraId="28CF89A0" w14:textId="77777777" w:rsidTr="0069437F">
        <w:trPr>
          <w:trHeight w:val="432"/>
          <w:jc w:val="center"/>
        </w:trPr>
        <w:tc>
          <w:tcPr>
            <w:tcW w:w="1480" w:type="dxa"/>
            <w:shd w:val="clear" w:color="auto" w:fill="E9EEDA" w:themeFill="accent5" w:themeFillTint="33"/>
            <w:vAlign w:val="center"/>
          </w:tcPr>
          <w:p w14:paraId="09B56BE2" w14:textId="77777777"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辦理時間</w:t>
            </w:r>
          </w:p>
        </w:tc>
        <w:tc>
          <w:tcPr>
            <w:tcW w:w="1342" w:type="dxa"/>
            <w:shd w:val="clear" w:color="auto" w:fill="E9EEDA" w:themeFill="accent5" w:themeFillTint="33"/>
            <w:vAlign w:val="center"/>
          </w:tcPr>
          <w:p w14:paraId="0FF86EC8" w14:textId="77777777" w:rsidR="000A6E56" w:rsidRPr="00C95205" w:rsidRDefault="000A6E56" w:rsidP="003B353C">
            <w:pPr>
              <w:widowControl/>
              <w:jc w:val="both"/>
              <w:rPr>
                <w:rFonts w:ascii="標楷體" w:eastAsia="標楷體" w:hAnsi="標楷體" w:cs="Times New Roman"/>
                <w:szCs w:val="24"/>
              </w:rPr>
            </w:pPr>
            <w:r w:rsidRPr="00C95205">
              <w:rPr>
                <w:rFonts w:ascii="標楷體" w:eastAsia="標楷體" w:hAnsi="標楷體" w:cs="Times New Roman" w:hint="eastAsia"/>
                <w:szCs w:val="24"/>
              </w:rPr>
              <w:t>辦理地點</w:t>
            </w:r>
          </w:p>
        </w:tc>
        <w:tc>
          <w:tcPr>
            <w:tcW w:w="3274" w:type="dxa"/>
            <w:gridSpan w:val="3"/>
            <w:tcBorders>
              <w:bottom w:val="single" w:sz="4" w:space="0" w:color="auto"/>
            </w:tcBorders>
            <w:shd w:val="clear" w:color="auto" w:fill="E9EEDA" w:themeFill="accent5" w:themeFillTint="33"/>
            <w:vAlign w:val="center"/>
          </w:tcPr>
          <w:p w14:paraId="48BEB28B" w14:textId="77777777" w:rsidR="000A6E56" w:rsidRPr="00C95205" w:rsidRDefault="000A6E56" w:rsidP="003B353C">
            <w:pPr>
              <w:widowControl/>
              <w:jc w:val="both"/>
              <w:rPr>
                <w:rFonts w:ascii="標楷體" w:eastAsia="標楷體" w:hAnsi="標楷體" w:cs="Times New Roman"/>
                <w:szCs w:val="24"/>
              </w:rPr>
            </w:pPr>
            <w:r w:rsidRPr="00C95205">
              <w:rPr>
                <w:rFonts w:ascii="標楷體" w:eastAsia="標楷體" w:hAnsi="標楷體" w:cs="Times New Roman" w:hint="eastAsia"/>
                <w:szCs w:val="24"/>
              </w:rPr>
              <w:t>各年級總班級數/學生數</w:t>
            </w:r>
          </w:p>
        </w:tc>
        <w:tc>
          <w:tcPr>
            <w:tcW w:w="3118" w:type="dxa"/>
            <w:shd w:val="clear" w:color="auto" w:fill="E9EEDA" w:themeFill="accent5" w:themeFillTint="33"/>
            <w:vAlign w:val="center"/>
          </w:tcPr>
          <w:p w14:paraId="56D447B3" w14:textId="018FB3F1" w:rsidR="000A6E56" w:rsidRPr="00C95205" w:rsidRDefault="00051F61" w:rsidP="00C95205">
            <w:pPr>
              <w:widowControl/>
              <w:jc w:val="both"/>
              <w:rPr>
                <w:rFonts w:ascii="標楷體" w:eastAsia="標楷體" w:hAnsi="標楷體" w:cs="Times New Roman"/>
                <w:szCs w:val="24"/>
              </w:rPr>
            </w:pPr>
            <w:r w:rsidRPr="00C95205">
              <w:rPr>
                <w:rFonts w:ascii="標楷體" w:eastAsia="標楷體" w:hAnsi="標楷體" w:hint="eastAsia"/>
              </w:rPr>
              <w:t>通過</w:t>
            </w:r>
            <w:r w:rsidR="000A6E56" w:rsidRPr="00C95205">
              <w:rPr>
                <w:rFonts w:ascii="標楷體" w:eastAsia="標楷體" w:hAnsi="標楷體" w:hint="eastAsia"/>
              </w:rPr>
              <w:t>認證學生總人數/比例</w:t>
            </w:r>
          </w:p>
        </w:tc>
      </w:tr>
      <w:tr w:rsidR="00C95205" w:rsidRPr="00C95205" w14:paraId="781DF8BE" w14:textId="77777777" w:rsidTr="000A6E56">
        <w:trPr>
          <w:trHeight w:val="422"/>
          <w:jc w:val="center"/>
        </w:trPr>
        <w:tc>
          <w:tcPr>
            <w:tcW w:w="1480" w:type="dxa"/>
            <w:vMerge w:val="restart"/>
          </w:tcPr>
          <w:p w14:paraId="3CDF92AC" w14:textId="77777777" w:rsidR="000A6E56" w:rsidRPr="00C95205" w:rsidRDefault="000A6E56" w:rsidP="00C95205">
            <w:pPr>
              <w:widowControl/>
              <w:jc w:val="both"/>
              <w:rPr>
                <w:rFonts w:ascii="標楷體" w:eastAsia="標楷體" w:hAnsi="標楷體" w:cs="Times New Roman"/>
                <w:szCs w:val="24"/>
              </w:rPr>
            </w:pPr>
          </w:p>
        </w:tc>
        <w:tc>
          <w:tcPr>
            <w:tcW w:w="1342" w:type="dxa"/>
            <w:vMerge w:val="restart"/>
            <w:tcBorders>
              <w:right w:val="single" w:sz="4" w:space="0" w:color="auto"/>
            </w:tcBorders>
          </w:tcPr>
          <w:p w14:paraId="680A9843" w14:textId="77777777" w:rsidR="000A6E56" w:rsidRPr="00C95205" w:rsidRDefault="000A6E56" w:rsidP="00C95205">
            <w:pPr>
              <w:widowControl/>
              <w:jc w:val="both"/>
              <w:rPr>
                <w:rFonts w:ascii="標楷體" w:eastAsia="標楷體" w:hAnsi="標楷體" w:cs="Times New Roman"/>
                <w:szCs w:val="24"/>
              </w:rPr>
            </w:pPr>
          </w:p>
        </w:tc>
        <w:tc>
          <w:tcPr>
            <w:tcW w:w="1148" w:type="dxa"/>
            <w:tcBorders>
              <w:top w:val="single" w:sz="4" w:space="0" w:color="auto"/>
              <w:left w:val="single" w:sz="4" w:space="0" w:color="auto"/>
              <w:bottom w:val="single" w:sz="4" w:space="0" w:color="auto"/>
              <w:right w:val="single" w:sz="4" w:space="0" w:color="auto"/>
            </w:tcBorders>
          </w:tcPr>
          <w:p w14:paraId="798042FD" w14:textId="77777777"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7年級</w:t>
            </w:r>
          </w:p>
        </w:tc>
        <w:tc>
          <w:tcPr>
            <w:tcW w:w="1140" w:type="dxa"/>
            <w:tcBorders>
              <w:top w:val="single" w:sz="4" w:space="0" w:color="auto"/>
              <w:left w:val="single" w:sz="4" w:space="0" w:color="auto"/>
              <w:bottom w:val="single" w:sz="4" w:space="0" w:color="auto"/>
              <w:right w:val="single" w:sz="4" w:space="0" w:color="auto"/>
            </w:tcBorders>
          </w:tcPr>
          <w:p w14:paraId="4896DF64" w14:textId="77777777"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____班</w:t>
            </w:r>
          </w:p>
        </w:tc>
        <w:tc>
          <w:tcPr>
            <w:tcW w:w="986" w:type="dxa"/>
            <w:tcBorders>
              <w:top w:val="single" w:sz="4" w:space="0" w:color="auto"/>
              <w:left w:val="single" w:sz="4" w:space="0" w:color="auto"/>
              <w:bottom w:val="single" w:sz="4" w:space="0" w:color="auto"/>
              <w:right w:val="single" w:sz="4" w:space="0" w:color="auto"/>
            </w:tcBorders>
          </w:tcPr>
          <w:p w14:paraId="5F04E65A" w14:textId="77777777"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____人</w:t>
            </w:r>
          </w:p>
        </w:tc>
        <w:tc>
          <w:tcPr>
            <w:tcW w:w="3118" w:type="dxa"/>
            <w:vMerge w:val="restart"/>
            <w:tcBorders>
              <w:left w:val="single" w:sz="4" w:space="0" w:color="auto"/>
            </w:tcBorders>
            <w:vAlign w:val="center"/>
          </w:tcPr>
          <w:p w14:paraId="5A060188" w14:textId="6114AD4F" w:rsidR="000A6E56" w:rsidRPr="00C95205" w:rsidRDefault="000A6E56" w:rsidP="00C95205">
            <w:pPr>
              <w:widowControl/>
              <w:jc w:val="both"/>
              <w:rPr>
                <w:rFonts w:ascii="標楷體" w:eastAsia="標楷體" w:hAnsi="標楷體"/>
                <w:szCs w:val="24"/>
              </w:rPr>
            </w:pPr>
            <w:r w:rsidRPr="00C95205">
              <w:rPr>
                <w:rFonts w:ascii="標楷體" w:eastAsia="標楷體" w:hAnsi="標楷體" w:hint="eastAsia"/>
                <w:szCs w:val="24"/>
              </w:rPr>
              <w:t>7</w:t>
            </w:r>
            <w:r w:rsidRPr="00C95205">
              <w:rPr>
                <w:rFonts w:ascii="標楷體" w:eastAsia="標楷體" w:hAnsi="標楷體"/>
                <w:szCs w:val="24"/>
              </w:rPr>
              <w:t>-</w:t>
            </w:r>
            <w:r w:rsidRPr="00C95205">
              <w:rPr>
                <w:rFonts w:ascii="標楷體" w:eastAsia="標楷體" w:hAnsi="標楷體" w:hint="eastAsia"/>
                <w:szCs w:val="24"/>
              </w:rPr>
              <w:t>9年級</w:t>
            </w:r>
            <w:r w:rsidR="00051F61" w:rsidRPr="00C95205">
              <w:rPr>
                <w:rFonts w:ascii="標楷體" w:eastAsia="標楷體" w:hAnsi="標楷體" w:hint="eastAsia"/>
                <w:szCs w:val="24"/>
              </w:rPr>
              <w:t>通過</w:t>
            </w:r>
            <w:r w:rsidRPr="00C95205">
              <w:rPr>
                <w:rFonts w:ascii="標楷體" w:eastAsia="標楷體" w:hAnsi="標楷體"/>
                <w:szCs w:val="24"/>
              </w:rPr>
              <w:t>認證之</w:t>
            </w:r>
          </w:p>
          <w:p w14:paraId="33759B65" w14:textId="77777777" w:rsidR="000A6E56" w:rsidRPr="00C95205" w:rsidRDefault="000A6E56" w:rsidP="00C95205">
            <w:pPr>
              <w:widowControl/>
              <w:jc w:val="both"/>
              <w:rPr>
                <w:rFonts w:ascii="標楷體" w:eastAsia="標楷體" w:hAnsi="標楷體"/>
                <w:szCs w:val="24"/>
              </w:rPr>
            </w:pPr>
            <w:r w:rsidRPr="00C95205">
              <w:rPr>
                <w:rFonts w:ascii="標楷體" w:eastAsia="標楷體" w:hAnsi="標楷體" w:hint="eastAsia"/>
                <w:szCs w:val="24"/>
              </w:rPr>
              <w:t>學生總人數：</w:t>
            </w:r>
            <w:proofErr w:type="gramStart"/>
            <w:r w:rsidRPr="00C95205">
              <w:rPr>
                <w:rFonts w:ascii="標楷體" w:eastAsia="標楷體" w:hAnsi="標楷體" w:hint="eastAsia"/>
                <w:szCs w:val="24"/>
              </w:rPr>
              <w:t>＿＿＿</w:t>
            </w:r>
            <w:proofErr w:type="gramEnd"/>
          </w:p>
          <w:p w14:paraId="41D73521" w14:textId="77777777"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hint="eastAsia"/>
                <w:szCs w:val="24"/>
              </w:rPr>
              <w:t>比例：</w:t>
            </w:r>
            <w:proofErr w:type="gramStart"/>
            <w:r w:rsidRPr="00C95205">
              <w:rPr>
                <w:rFonts w:ascii="標楷體" w:eastAsia="標楷體" w:hAnsi="標楷體" w:hint="eastAsia"/>
                <w:szCs w:val="24"/>
              </w:rPr>
              <w:t>＿＿＿＿</w:t>
            </w:r>
            <w:proofErr w:type="gramEnd"/>
            <w:r w:rsidRPr="00C95205">
              <w:rPr>
                <w:rFonts w:ascii="標楷體" w:eastAsia="標楷體" w:hAnsi="標楷體" w:hint="eastAsia"/>
                <w:szCs w:val="24"/>
              </w:rPr>
              <w:t>%</w:t>
            </w:r>
          </w:p>
        </w:tc>
      </w:tr>
      <w:tr w:rsidR="00C95205" w:rsidRPr="00C95205" w14:paraId="4183FEB1" w14:textId="77777777" w:rsidTr="000A6E56">
        <w:trPr>
          <w:trHeight w:val="422"/>
          <w:jc w:val="center"/>
        </w:trPr>
        <w:tc>
          <w:tcPr>
            <w:tcW w:w="1480" w:type="dxa"/>
            <w:vMerge/>
          </w:tcPr>
          <w:p w14:paraId="3CA2AF81" w14:textId="77777777" w:rsidR="000A6E56" w:rsidRPr="00C95205" w:rsidRDefault="000A6E56" w:rsidP="00C95205">
            <w:pPr>
              <w:widowControl/>
              <w:jc w:val="both"/>
              <w:rPr>
                <w:rFonts w:ascii="標楷體" w:eastAsia="標楷體" w:hAnsi="標楷體" w:cs="Times New Roman"/>
                <w:szCs w:val="24"/>
              </w:rPr>
            </w:pPr>
          </w:p>
        </w:tc>
        <w:tc>
          <w:tcPr>
            <w:tcW w:w="1342" w:type="dxa"/>
            <w:vMerge/>
            <w:tcBorders>
              <w:right w:val="single" w:sz="4" w:space="0" w:color="auto"/>
            </w:tcBorders>
          </w:tcPr>
          <w:p w14:paraId="4833BB42" w14:textId="77777777" w:rsidR="000A6E56" w:rsidRPr="00C95205" w:rsidRDefault="000A6E56" w:rsidP="00C95205">
            <w:pPr>
              <w:widowControl/>
              <w:jc w:val="both"/>
              <w:rPr>
                <w:rFonts w:ascii="標楷體" w:eastAsia="標楷體" w:hAnsi="標楷體" w:cs="Times New Roman"/>
                <w:szCs w:val="24"/>
              </w:rPr>
            </w:pPr>
          </w:p>
        </w:tc>
        <w:tc>
          <w:tcPr>
            <w:tcW w:w="1148" w:type="dxa"/>
            <w:tcBorders>
              <w:top w:val="single" w:sz="4" w:space="0" w:color="auto"/>
              <w:left w:val="single" w:sz="4" w:space="0" w:color="auto"/>
              <w:bottom w:val="single" w:sz="4" w:space="0" w:color="auto"/>
              <w:right w:val="single" w:sz="4" w:space="0" w:color="auto"/>
            </w:tcBorders>
          </w:tcPr>
          <w:p w14:paraId="03A3B330" w14:textId="19DCF085"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8年級</w:t>
            </w:r>
          </w:p>
        </w:tc>
        <w:tc>
          <w:tcPr>
            <w:tcW w:w="1140" w:type="dxa"/>
            <w:tcBorders>
              <w:top w:val="single" w:sz="4" w:space="0" w:color="auto"/>
              <w:left w:val="single" w:sz="4" w:space="0" w:color="auto"/>
              <w:bottom w:val="single" w:sz="4" w:space="0" w:color="auto"/>
              <w:right w:val="single" w:sz="4" w:space="0" w:color="auto"/>
            </w:tcBorders>
          </w:tcPr>
          <w:p w14:paraId="3A1DF49B" w14:textId="4C03CE32"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____班</w:t>
            </w:r>
          </w:p>
        </w:tc>
        <w:tc>
          <w:tcPr>
            <w:tcW w:w="986" w:type="dxa"/>
            <w:tcBorders>
              <w:top w:val="single" w:sz="4" w:space="0" w:color="auto"/>
              <w:left w:val="single" w:sz="4" w:space="0" w:color="auto"/>
              <w:bottom w:val="single" w:sz="4" w:space="0" w:color="auto"/>
              <w:right w:val="single" w:sz="4" w:space="0" w:color="auto"/>
            </w:tcBorders>
          </w:tcPr>
          <w:p w14:paraId="2A3DB2AE" w14:textId="490A30A0"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____人</w:t>
            </w:r>
          </w:p>
        </w:tc>
        <w:tc>
          <w:tcPr>
            <w:tcW w:w="3118" w:type="dxa"/>
            <w:vMerge/>
            <w:tcBorders>
              <w:left w:val="single" w:sz="4" w:space="0" w:color="auto"/>
            </w:tcBorders>
            <w:vAlign w:val="center"/>
          </w:tcPr>
          <w:p w14:paraId="1BFC84EB" w14:textId="77777777" w:rsidR="000A6E56" w:rsidRPr="00C95205" w:rsidRDefault="000A6E56" w:rsidP="00C95205">
            <w:pPr>
              <w:widowControl/>
              <w:jc w:val="both"/>
              <w:rPr>
                <w:rFonts w:ascii="標楷體" w:eastAsia="標楷體" w:hAnsi="標楷體"/>
                <w:szCs w:val="24"/>
              </w:rPr>
            </w:pPr>
          </w:p>
        </w:tc>
      </w:tr>
      <w:tr w:rsidR="00C95205" w:rsidRPr="00C95205" w14:paraId="54C02537" w14:textId="77777777" w:rsidTr="000A6E56">
        <w:trPr>
          <w:trHeight w:val="422"/>
          <w:jc w:val="center"/>
        </w:trPr>
        <w:tc>
          <w:tcPr>
            <w:tcW w:w="1480" w:type="dxa"/>
            <w:vMerge/>
          </w:tcPr>
          <w:p w14:paraId="30DC9559" w14:textId="77777777" w:rsidR="000A6E56" w:rsidRPr="00C95205" w:rsidRDefault="000A6E56" w:rsidP="00C95205">
            <w:pPr>
              <w:widowControl/>
              <w:jc w:val="both"/>
              <w:rPr>
                <w:rFonts w:ascii="標楷體" w:eastAsia="標楷體" w:hAnsi="標楷體" w:cs="Times New Roman"/>
                <w:szCs w:val="24"/>
              </w:rPr>
            </w:pPr>
          </w:p>
        </w:tc>
        <w:tc>
          <w:tcPr>
            <w:tcW w:w="1342" w:type="dxa"/>
            <w:vMerge/>
            <w:tcBorders>
              <w:right w:val="single" w:sz="4" w:space="0" w:color="auto"/>
            </w:tcBorders>
          </w:tcPr>
          <w:p w14:paraId="195A48C8" w14:textId="77777777" w:rsidR="000A6E56" w:rsidRPr="00C95205" w:rsidRDefault="000A6E56" w:rsidP="00C95205">
            <w:pPr>
              <w:widowControl/>
              <w:jc w:val="both"/>
              <w:rPr>
                <w:rFonts w:ascii="標楷體" w:eastAsia="標楷體" w:hAnsi="標楷體" w:cs="Times New Roman"/>
                <w:szCs w:val="24"/>
              </w:rPr>
            </w:pPr>
          </w:p>
        </w:tc>
        <w:tc>
          <w:tcPr>
            <w:tcW w:w="1148" w:type="dxa"/>
            <w:tcBorders>
              <w:top w:val="single" w:sz="4" w:space="0" w:color="auto"/>
              <w:left w:val="single" w:sz="4" w:space="0" w:color="auto"/>
              <w:bottom w:val="single" w:sz="4" w:space="0" w:color="auto"/>
              <w:right w:val="single" w:sz="4" w:space="0" w:color="auto"/>
            </w:tcBorders>
          </w:tcPr>
          <w:p w14:paraId="37A6E524" w14:textId="1E28E2D6"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9年級</w:t>
            </w:r>
          </w:p>
        </w:tc>
        <w:tc>
          <w:tcPr>
            <w:tcW w:w="1140" w:type="dxa"/>
            <w:tcBorders>
              <w:top w:val="single" w:sz="4" w:space="0" w:color="auto"/>
              <w:left w:val="single" w:sz="4" w:space="0" w:color="auto"/>
              <w:bottom w:val="single" w:sz="4" w:space="0" w:color="auto"/>
              <w:right w:val="single" w:sz="4" w:space="0" w:color="auto"/>
            </w:tcBorders>
          </w:tcPr>
          <w:p w14:paraId="18B170AB" w14:textId="77777777"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____班</w:t>
            </w:r>
          </w:p>
        </w:tc>
        <w:tc>
          <w:tcPr>
            <w:tcW w:w="986" w:type="dxa"/>
            <w:tcBorders>
              <w:top w:val="single" w:sz="4" w:space="0" w:color="auto"/>
              <w:left w:val="single" w:sz="4" w:space="0" w:color="auto"/>
              <w:bottom w:val="single" w:sz="4" w:space="0" w:color="auto"/>
              <w:right w:val="single" w:sz="4" w:space="0" w:color="auto"/>
            </w:tcBorders>
          </w:tcPr>
          <w:p w14:paraId="6A3C1ABF" w14:textId="77777777"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____人</w:t>
            </w:r>
          </w:p>
        </w:tc>
        <w:tc>
          <w:tcPr>
            <w:tcW w:w="3118" w:type="dxa"/>
            <w:vMerge/>
            <w:tcBorders>
              <w:left w:val="single" w:sz="4" w:space="0" w:color="auto"/>
            </w:tcBorders>
          </w:tcPr>
          <w:p w14:paraId="1EDB0E4B" w14:textId="77777777" w:rsidR="000A6E56" w:rsidRPr="00C95205" w:rsidRDefault="000A6E56" w:rsidP="00C95205">
            <w:pPr>
              <w:widowControl/>
              <w:jc w:val="both"/>
              <w:rPr>
                <w:rFonts w:ascii="標楷體" w:eastAsia="標楷體" w:hAnsi="標楷體" w:cs="Times New Roman"/>
                <w:szCs w:val="24"/>
              </w:rPr>
            </w:pPr>
          </w:p>
        </w:tc>
      </w:tr>
      <w:tr w:rsidR="00C95205" w:rsidRPr="00C95205" w14:paraId="7D646958" w14:textId="77777777" w:rsidTr="000A6E56">
        <w:trPr>
          <w:trHeight w:val="422"/>
          <w:jc w:val="center"/>
        </w:trPr>
        <w:tc>
          <w:tcPr>
            <w:tcW w:w="1480" w:type="dxa"/>
            <w:vMerge/>
          </w:tcPr>
          <w:p w14:paraId="6A60A43E" w14:textId="77777777" w:rsidR="000A6E56" w:rsidRPr="00C95205" w:rsidRDefault="000A6E56" w:rsidP="00C95205">
            <w:pPr>
              <w:widowControl/>
              <w:jc w:val="both"/>
              <w:rPr>
                <w:rFonts w:ascii="標楷體" w:eastAsia="標楷體" w:hAnsi="標楷體" w:cs="Times New Roman"/>
                <w:szCs w:val="24"/>
              </w:rPr>
            </w:pPr>
          </w:p>
        </w:tc>
        <w:tc>
          <w:tcPr>
            <w:tcW w:w="1342" w:type="dxa"/>
            <w:vMerge/>
            <w:tcBorders>
              <w:right w:val="single" w:sz="4" w:space="0" w:color="auto"/>
            </w:tcBorders>
          </w:tcPr>
          <w:p w14:paraId="1889C2A1" w14:textId="77777777" w:rsidR="000A6E56" w:rsidRPr="00C95205" w:rsidRDefault="000A6E56" w:rsidP="00C95205">
            <w:pPr>
              <w:widowControl/>
              <w:jc w:val="both"/>
              <w:rPr>
                <w:rFonts w:ascii="標楷體" w:eastAsia="標楷體" w:hAnsi="標楷體" w:cs="Times New Roman"/>
                <w:szCs w:val="24"/>
              </w:rPr>
            </w:pPr>
          </w:p>
        </w:tc>
        <w:tc>
          <w:tcPr>
            <w:tcW w:w="3274" w:type="dxa"/>
            <w:gridSpan w:val="3"/>
            <w:tcBorders>
              <w:top w:val="single" w:sz="4" w:space="0" w:color="auto"/>
              <w:left w:val="single" w:sz="4" w:space="0" w:color="auto"/>
              <w:bottom w:val="single" w:sz="4" w:space="0" w:color="auto"/>
              <w:right w:val="single" w:sz="4" w:space="0" w:color="auto"/>
            </w:tcBorders>
          </w:tcPr>
          <w:p w14:paraId="77FC67BC" w14:textId="1AC3B66F"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hint="eastAsia"/>
                <w:szCs w:val="24"/>
              </w:rPr>
              <w:t>7-9年級學生總人數:</w:t>
            </w:r>
          </w:p>
        </w:tc>
        <w:tc>
          <w:tcPr>
            <w:tcW w:w="3118" w:type="dxa"/>
            <w:vMerge/>
            <w:tcBorders>
              <w:left w:val="single" w:sz="4" w:space="0" w:color="auto"/>
            </w:tcBorders>
          </w:tcPr>
          <w:p w14:paraId="2924A1EA" w14:textId="77777777" w:rsidR="000A6E56" w:rsidRPr="00C95205" w:rsidRDefault="000A6E56" w:rsidP="00C95205">
            <w:pPr>
              <w:widowControl/>
              <w:jc w:val="both"/>
              <w:rPr>
                <w:rFonts w:ascii="標楷體" w:eastAsia="標楷體" w:hAnsi="標楷體" w:cs="Times New Roman"/>
                <w:szCs w:val="24"/>
              </w:rPr>
            </w:pPr>
          </w:p>
        </w:tc>
      </w:tr>
    </w:tbl>
    <w:p w14:paraId="102A3EEC" w14:textId="34A910A4" w:rsidR="000A6E56" w:rsidRPr="00C95205" w:rsidRDefault="00C940CF" w:rsidP="00C95205">
      <w:pPr>
        <w:numPr>
          <w:ilvl w:val="0"/>
          <w:numId w:val="7"/>
        </w:numPr>
        <w:spacing w:line="440" w:lineRule="exact"/>
        <w:ind w:left="567" w:hanging="567"/>
        <w:jc w:val="both"/>
        <w:rPr>
          <w:rFonts w:ascii="標楷體" w:eastAsia="標楷體" w:hAnsi="標楷體"/>
          <w:sz w:val="28"/>
          <w:szCs w:val="28"/>
        </w:rPr>
      </w:pPr>
      <w:r w:rsidRPr="00C95205">
        <w:rPr>
          <w:rFonts w:ascii="Times New Roman" w:eastAsia="標楷體" w:hAnsi="Times New Roman" w:cs="Times New Roman" w:hint="eastAsia"/>
          <w:sz w:val="28"/>
        </w:rPr>
        <w:t>檢附參與學生名單</w:t>
      </w:r>
      <w:r w:rsidR="007D519F">
        <w:rPr>
          <w:rFonts w:ascii="Times New Roman" w:eastAsia="標楷體" w:hAnsi="Times New Roman" w:cs="Times New Roman" w:hint="eastAsia"/>
          <w:sz w:val="28"/>
        </w:rPr>
        <w:t>、</w:t>
      </w:r>
      <w:r w:rsidRPr="00C95205">
        <w:rPr>
          <w:rFonts w:ascii="Times New Roman" w:eastAsia="標楷體" w:hAnsi="Times New Roman" w:cs="Times New Roman" w:hint="eastAsia"/>
          <w:sz w:val="28"/>
        </w:rPr>
        <w:t>通過狀況</w:t>
      </w:r>
      <w:r w:rsidR="007D519F">
        <w:rPr>
          <w:rFonts w:ascii="Times New Roman" w:eastAsia="標楷體" w:hAnsi="Times New Roman" w:cs="Times New Roman" w:hint="eastAsia"/>
          <w:sz w:val="28"/>
        </w:rPr>
        <w:t>及班級人數校務資訊</w:t>
      </w:r>
      <w:r w:rsidRPr="00C95205">
        <w:rPr>
          <w:rFonts w:ascii="Times New Roman" w:eastAsia="標楷體" w:hAnsi="Times New Roman" w:cs="Times New Roman" w:hint="eastAsia"/>
          <w:sz w:val="28"/>
        </w:rPr>
        <w:t>(</w:t>
      </w:r>
      <w:proofErr w:type="gramStart"/>
      <w:r w:rsidRPr="00C95205">
        <w:rPr>
          <w:rFonts w:ascii="Times New Roman" w:eastAsia="標楷體" w:hAnsi="Times New Roman" w:cs="Times New Roman" w:hint="eastAsia"/>
          <w:sz w:val="28"/>
        </w:rPr>
        <w:t>可截圖</w:t>
      </w:r>
      <w:proofErr w:type="gramEnd"/>
      <w:r w:rsidRPr="00C95205">
        <w:rPr>
          <w:rFonts w:ascii="Times New Roman" w:eastAsia="標楷體" w:hAnsi="Times New Roman" w:cs="Times New Roman" w:hint="eastAsia"/>
          <w:sz w:val="28"/>
        </w:rPr>
        <w:t>或列印班級管理參與</w:t>
      </w:r>
      <w:r w:rsidRPr="00C95205">
        <w:rPr>
          <w:rFonts w:asciiTheme="majorEastAsia" w:eastAsiaTheme="majorEastAsia" w:hAnsiTheme="majorEastAsia" w:hint="eastAsia"/>
          <w:sz w:val="28"/>
          <w:szCs w:val="28"/>
        </w:rPr>
        <w:t>「</w:t>
      </w:r>
      <w:proofErr w:type="gramStart"/>
      <w:r w:rsidR="003B353C" w:rsidRPr="003B353C">
        <w:rPr>
          <w:rFonts w:asciiTheme="majorEastAsia" w:eastAsiaTheme="majorEastAsia" w:hAnsiTheme="majorEastAsia" w:hint="eastAsia"/>
          <w:sz w:val="28"/>
          <w:szCs w:val="28"/>
        </w:rPr>
        <w:t>酷英閱讀</w:t>
      </w:r>
      <w:proofErr w:type="gramEnd"/>
      <w:r w:rsidR="003B353C" w:rsidRPr="003B353C">
        <w:rPr>
          <w:rFonts w:asciiTheme="majorEastAsia" w:eastAsiaTheme="majorEastAsia" w:hAnsiTheme="majorEastAsia" w:hint="eastAsia"/>
          <w:sz w:val="28"/>
          <w:szCs w:val="28"/>
        </w:rPr>
        <w:t>無極限</w:t>
      </w:r>
      <w:r w:rsidRPr="00C95205">
        <w:rPr>
          <w:rFonts w:asciiTheme="majorEastAsia" w:eastAsiaTheme="majorEastAsia" w:hAnsiTheme="majorEastAsia" w:hint="eastAsia"/>
          <w:sz w:val="28"/>
          <w:szCs w:val="28"/>
        </w:rPr>
        <w:t>★高雄專區」。)</w:t>
      </w:r>
    </w:p>
    <w:p w14:paraId="79019DA5" w14:textId="77777777" w:rsidR="000A6E56" w:rsidRPr="00C95205" w:rsidRDefault="000A6E56" w:rsidP="00C95205">
      <w:pPr>
        <w:numPr>
          <w:ilvl w:val="0"/>
          <w:numId w:val="7"/>
        </w:numPr>
        <w:spacing w:line="440" w:lineRule="exact"/>
        <w:jc w:val="both"/>
        <w:rPr>
          <w:rFonts w:ascii="標楷體" w:eastAsia="標楷體" w:hAnsi="標楷體"/>
          <w:sz w:val="28"/>
          <w:szCs w:val="28"/>
        </w:rPr>
      </w:pPr>
      <w:r w:rsidRPr="00C95205">
        <w:rPr>
          <w:rFonts w:ascii="標楷體" w:eastAsia="標楷體" w:hAnsi="標楷體" w:hint="eastAsia"/>
          <w:sz w:val="28"/>
          <w:szCs w:val="28"/>
        </w:rPr>
        <w:t>活動檢討或建議</w:t>
      </w:r>
    </w:p>
    <w:tbl>
      <w:tblPr>
        <w:tblStyle w:val="1"/>
        <w:tblW w:w="9072" w:type="dxa"/>
        <w:jc w:val="center"/>
        <w:tblLook w:val="04A0" w:firstRow="1" w:lastRow="0" w:firstColumn="1" w:lastColumn="0" w:noHBand="0" w:noVBand="1"/>
      </w:tblPr>
      <w:tblGrid>
        <w:gridCol w:w="9072"/>
      </w:tblGrid>
      <w:tr w:rsidR="00C95205" w:rsidRPr="00C95205" w14:paraId="741334B2" w14:textId="77777777" w:rsidTr="000A6E56">
        <w:trPr>
          <w:jc w:val="center"/>
        </w:trPr>
        <w:tc>
          <w:tcPr>
            <w:tcW w:w="9072" w:type="dxa"/>
          </w:tcPr>
          <w:p w14:paraId="4E09BFFF" w14:textId="77777777" w:rsidR="000A6E56" w:rsidRPr="00E8698C" w:rsidRDefault="000A6E56" w:rsidP="00C95205">
            <w:pPr>
              <w:widowControl/>
              <w:jc w:val="both"/>
              <w:rPr>
                <w:rFonts w:eastAsia="標楷體" w:cstheme="minorHAnsi"/>
                <w:szCs w:val="24"/>
              </w:rPr>
            </w:pPr>
            <w:r w:rsidRPr="00E8698C">
              <w:rPr>
                <w:rFonts w:eastAsia="標楷體" w:cstheme="minorHAnsi"/>
                <w:szCs w:val="24"/>
              </w:rPr>
              <w:t>1.</w:t>
            </w:r>
          </w:p>
          <w:p w14:paraId="6717799E" w14:textId="77777777" w:rsidR="000A6E56" w:rsidRPr="00E8698C" w:rsidRDefault="000A6E56" w:rsidP="00C95205">
            <w:pPr>
              <w:widowControl/>
              <w:jc w:val="both"/>
              <w:rPr>
                <w:rFonts w:eastAsia="標楷體" w:cstheme="minorHAnsi"/>
                <w:szCs w:val="24"/>
              </w:rPr>
            </w:pPr>
            <w:r w:rsidRPr="00E8698C">
              <w:rPr>
                <w:rFonts w:eastAsia="標楷體" w:cstheme="minorHAnsi"/>
                <w:szCs w:val="24"/>
              </w:rPr>
              <w:t>2.</w:t>
            </w:r>
          </w:p>
          <w:p w14:paraId="0AA19664" w14:textId="77777777" w:rsidR="000A6E56" w:rsidRPr="00C95205" w:rsidRDefault="000A6E56" w:rsidP="00C95205">
            <w:pPr>
              <w:widowControl/>
              <w:jc w:val="both"/>
              <w:rPr>
                <w:rFonts w:ascii="標楷體" w:eastAsia="標楷體" w:hAnsi="標楷體" w:cs="Times New Roman"/>
                <w:szCs w:val="24"/>
              </w:rPr>
            </w:pPr>
            <w:r w:rsidRPr="00E8698C">
              <w:rPr>
                <w:rFonts w:eastAsia="標楷體" w:cstheme="minorHAnsi"/>
                <w:szCs w:val="24"/>
              </w:rPr>
              <w:t>3.</w:t>
            </w:r>
          </w:p>
        </w:tc>
      </w:tr>
    </w:tbl>
    <w:p w14:paraId="1FD97D9D" w14:textId="77777777" w:rsidR="000A6E56" w:rsidRPr="00C95205" w:rsidRDefault="000A6E56" w:rsidP="00C95205">
      <w:pPr>
        <w:widowControl/>
        <w:ind w:leftChars="100" w:left="240"/>
        <w:jc w:val="both"/>
        <w:rPr>
          <w:rFonts w:ascii="標楷體" w:eastAsia="標楷體" w:hAnsi="標楷體"/>
          <w:szCs w:val="24"/>
        </w:rPr>
      </w:pPr>
      <w:r w:rsidRPr="00C95205">
        <w:rPr>
          <w:rFonts w:ascii="標楷體" w:eastAsia="標楷體" w:hAnsi="標楷體" w:hint="eastAsia"/>
          <w:szCs w:val="24"/>
        </w:rPr>
        <w:t>(</w:t>
      </w:r>
      <w:proofErr w:type="gramStart"/>
      <w:r w:rsidRPr="00C95205">
        <w:rPr>
          <w:rFonts w:ascii="標楷體" w:eastAsia="標楷體" w:hAnsi="標楷體" w:hint="eastAsia"/>
          <w:szCs w:val="24"/>
        </w:rPr>
        <w:t>本頁如不</w:t>
      </w:r>
      <w:proofErr w:type="gramEnd"/>
      <w:r w:rsidRPr="00C95205">
        <w:rPr>
          <w:rFonts w:ascii="標楷體" w:eastAsia="標楷體" w:hAnsi="標楷體" w:hint="eastAsia"/>
          <w:szCs w:val="24"/>
        </w:rPr>
        <w:t>敷使用，請自行增列頁數</w:t>
      </w:r>
      <w:r w:rsidRPr="00C95205">
        <w:rPr>
          <w:rFonts w:ascii="標楷體" w:eastAsia="標楷體" w:hAnsi="標楷體"/>
          <w:szCs w:val="24"/>
        </w:rPr>
        <w:t>)</w:t>
      </w:r>
    </w:p>
    <w:tbl>
      <w:tblPr>
        <w:tblStyle w:val="a7"/>
        <w:tblpPr w:leftFromText="180" w:rightFromText="180" w:vertAnchor="text" w:horzAnchor="margin" w:tblpY="134"/>
        <w:tblW w:w="8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8"/>
        <w:gridCol w:w="2835"/>
        <w:gridCol w:w="2126"/>
      </w:tblGrid>
      <w:tr w:rsidR="00C95205" w:rsidRPr="00C95205" w14:paraId="3A061C1C" w14:textId="77777777" w:rsidTr="000A6E56">
        <w:tc>
          <w:tcPr>
            <w:tcW w:w="3158" w:type="dxa"/>
          </w:tcPr>
          <w:p w14:paraId="2902572D" w14:textId="77777777" w:rsidR="000A6E56" w:rsidRPr="00C95205" w:rsidRDefault="000A6E56" w:rsidP="00C95205">
            <w:pPr>
              <w:widowControl/>
              <w:jc w:val="both"/>
              <w:rPr>
                <w:rFonts w:ascii="標楷體" w:eastAsia="標楷體" w:hAnsi="標楷體" w:cs="Times New Roman"/>
                <w:sz w:val="28"/>
                <w:szCs w:val="28"/>
              </w:rPr>
            </w:pPr>
            <w:r w:rsidRPr="00C95205">
              <w:rPr>
                <w:rFonts w:ascii="標楷體" w:eastAsia="標楷體" w:hAnsi="標楷體" w:cs="Times New Roman" w:hint="eastAsia"/>
                <w:sz w:val="28"/>
                <w:szCs w:val="28"/>
              </w:rPr>
              <w:t>承辦人</w:t>
            </w:r>
          </w:p>
        </w:tc>
        <w:tc>
          <w:tcPr>
            <w:tcW w:w="2835" w:type="dxa"/>
          </w:tcPr>
          <w:p w14:paraId="59D732D0" w14:textId="77777777" w:rsidR="000A6E56" w:rsidRPr="00C95205" w:rsidRDefault="000A6E56" w:rsidP="00C95205">
            <w:pPr>
              <w:widowControl/>
              <w:jc w:val="both"/>
              <w:rPr>
                <w:rFonts w:ascii="標楷體" w:eastAsia="標楷體" w:hAnsi="標楷體" w:cs="Times New Roman"/>
                <w:sz w:val="28"/>
                <w:szCs w:val="28"/>
              </w:rPr>
            </w:pPr>
            <w:r w:rsidRPr="00C95205">
              <w:rPr>
                <w:rFonts w:ascii="標楷體" w:eastAsia="標楷體" w:hAnsi="標楷體" w:cs="Times New Roman" w:hint="eastAsia"/>
                <w:sz w:val="28"/>
                <w:szCs w:val="28"/>
              </w:rPr>
              <w:t>主任</w:t>
            </w:r>
          </w:p>
        </w:tc>
        <w:tc>
          <w:tcPr>
            <w:tcW w:w="2126" w:type="dxa"/>
          </w:tcPr>
          <w:p w14:paraId="2FC52AC2" w14:textId="77777777" w:rsidR="000A6E56" w:rsidRPr="00C95205" w:rsidRDefault="000A6E56" w:rsidP="00C95205">
            <w:pPr>
              <w:widowControl/>
              <w:jc w:val="both"/>
              <w:rPr>
                <w:rFonts w:ascii="標楷體" w:eastAsia="標楷體" w:hAnsi="標楷體" w:cs="Times New Roman"/>
                <w:sz w:val="28"/>
                <w:szCs w:val="28"/>
              </w:rPr>
            </w:pPr>
            <w:r w:rsidRPr="00C95205">
              <w:rPr>
                <w:rFonts w:ascii="標楷體" w:eastAsia="標楷體" w:hAnsi="標楷體" w:cs="Times New Roman" w:hint="eastAsia"/>
                <w:sz w:val="28"/>
                <w:szCs w:val="28"/>
              </w:rPr>
              <w:t>校長</w:t>
            </w:r>
          </w:p>
        </w:tc>
      </w:tr>
    </w:tbl>
    <w:p w14:paraId="465669DE" w14:textId="098C6709" w:rsidR="007F68D3" w:rsidRDefault="007F68D3" w:rsidP="000A6E56">
      <w:pPr>
        <w:spacing w:line="480" w:lineRule="exact"/>
        <w:jc w:val="both"/>
        <w:rPr>
          <w:rFonts w:asciiTheme="majorEastAsia" w:eastAsiaTheme="majorEastAsia" w:hAnsiTheme="majorEastAsia"/>
          <w:sz w:val="28"/>
          <w:szCs w:val="28"/>
        </w:rPr>
      </w:pPr>
    </w:p>
    <w:p w14:paraId="72C84F05" w14:textId="656267AF" w:rsidR="00A914A3" w:rsidRPr="00C95205" w:rsidRDefault="00A914A3" w:rsidP="00C17E9C">
      <w:pPr>
        <w:widowControl/>
        <w:rPr>
          <w:rFonts w:asciiTheme="majorEastAsia" w:eastAsiaTheme="majorEastAsia" w:hAnsiTheme="majorEastAsia"/>
          <w:sz w:val="28"/>
          <w:szCs w:val="28"/>
        </w:rPr>
      </w:pPr>
    </w:p>
    <w:sectPr w:rsidR="00A914A3" w:rsidRPr="00C95205" w:rsidSect="000A6E56">
      <w:pgSz w:w="11906" w:h="16838"/>
      <w:pgMar w:top="1440" w:right="1077" w:bottom="141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4FB4A" w14:textId="77777777" w:rsidR="00D4021C" w:rsidRDefault="00D4021C" w:rsidP="001C01C7">
      <w:r>
        <w:separator/>
      </w:r>
    </w:p>
  </w:endnote>
  <w:endnote w:type="continuationSeparator" w:id="0">
    <w:p w14:paraId="3B2A1350" w14:textId="77777777" w:rsidR="00D4021C" w:rsidRDefault="00D4021C" w:rsidP="001C0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8E1A9" w14:textId="77777777" w:rsidR="00D4021C" w:rsidRDefault="00D4021C" w:rsidP="001C01C7">
      <w:r>
        <w:separator/>
      </w:r>
    </w:p>
  </w:footnote>
  <w:footnote w:type="continuationSeparator" w:id="0">
    <w:p w14:paraId="1953594B" w14:textId="77777777" w:rsidR="00D4021C" w:rsidRDefault="00D4021C" w:rsidP="001C0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C3F48"/>
    <w:multiLevelType w:val="hybridMultilevel"/>
    <w:tmpl w:val="41F85156"/>
    <w:lvl w:ilvl="0" w:tplc="DD72DC26">
      <w:start w:val="1"/>
      <w:numFmt w:val="taiwaneseCountingThousand"/>
      <w:lvlText w:val="（%1）"/>
      <w:lvlJc w:val="left"/>
      <w:pPr>
        <w:ind w:left="480" w:hanging="48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21C3358"/>
    <w:multiLevelType w:val="multilevel"/>
    <w:tmpl w:val="D1B4854A"/>
    <w:lvl w:ilvl="0">
      <w:start w:val="1"/>
      <w:numFmt w:val="ideographLegalTraditional"/>
      <w:suff w:val="nothing"/>
      <w:lvlText w:val="%1、"/>
      <w:lvlJc w:val="left"/>
      <w:pPr>
        <w:ind w:left="567" w:hanging="567"/>
      </w:pPr>
      <w:rPr>
        <w:rFonts w:hint="eastAsia"/>
        <w:lang w:val="en-US"/>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418" w:hanging="567"/>
      </w:pPr>
      <w:rPr>
        <w:rFonts w:hint="eastAsia"/>
        <w:b w:val="0"/>
      </w:rPr>
    </w:lvl>
    <w:lvl w:ilvl="3">
      <w:start w:val="1"/>
      <w:numFmt w:val="decimal"/>
      <w:lvlText w:val="%4."/>
      <w:lvlJc w:val="left"/>
      <w:pPr>
        <w:ind w:left="1701" w:hanging="425"/>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32E5B45"/>
    <w:multiLevelType w:val="hybridMultilevel"/>
    <w:tmpl w:val="6AC8E632"/>
    <w:lvl w:ilvl="0" w:tplc="4E80FF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1E2416F"/>
    <w:multiLevelType w:val="hybridMultilevel"/>
    <w:tmpl w:val="619633CE"/>
    <w:lvl w:ilvl="0" w:tplc="1C507CDA">
      <w:start w:val="1"/>
      <w:numFmt w:val="taiwaneseCountingThousand"/>
      <w:lvlText w:val="（%1）"/>
      <w:lvlJc w:val="left"/>
      <w:pPr>
        <w:ind w:left="480" w:hanging="480"/>
      </w:pPr>
      <w:rPr>
        <w:rFonts w:cs="Times New Roman" w:hint="default"/>
        <w:b w:val="0"/>
      </w:rPr>
    </w:lvl>
    <w:lvl w:ilvl="1" w:tplc="E296212E">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92C2AB5"/>
    <w:multiLevelType w:val="multilevel"/>
    <w:tmpl w:val="10562C3C"/>
    <w:lvl w:ilvl="0">
      <w:start w:val="1"/>
      <w:numFmt w:val="ideographLegalTraditional"/>
      <w:suff w:val="nothing"/>
      <w:lvlText w:val="%1、"/>
      <w:lvlJc w:val="left"/>
      <w:pPr>
        <w:ind w:left="567" w:hanging="567"/>
      </w:pPr>
      <w:rPr>
        <w:rFonts w:hint="eastAsia"/>
        <w:lang w:val="en-US"/>
      </w:rPr>
    </w:lvl>
    <w:lvl w:ilvl="1">
      <w:start w:val="1"/>
      <w:numFmt w:val="taiwaneseCountingThousand"/>
      <w:lvlText w:val="%2、"/>
      <w:lvlJc w:val="left"/>
      <w:pPr>
        <w:ind w:left="992" w:hanging="567"/>
      </w:pPr>
      <w:rPr>
        <w:rFonts w:hint="eastAsia"/>
        <w:lang w:val="en-US"/>
      </w:rPr>
    </w:lvl>
    <w:lvl w:ilvl="2">
      <w:start w:val="1"/>
      <w:numFmt w:val="taiwaneseCountingThousand"/>
      <w:lvlText w:val="(%3)"/>
      <w:lvlJc w:val="left"/>
      <w:pPr>
        <w:ind w:left="1418" w:hanging="567"/>
      </w:pPr>
      <w:rPr>
        <w:rFonts w:hint="eastAsia"/>
        <w:b w:val="0"/>
      </w:rPr>
    </w:lvl>
    <w:lvl w:ilvl="3">
      <w:start w:val="1"/>
      <w:numFmt w:val="decimal"/>
      <w:lvlText w:val="%4."/>
      <w:lvlJc w:val="left"/>
      <w:pPr>
        <w:ind w:left="1701" w:hanging="425"/>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633D5CFD"/>
    <w:multiLevelType w:val="hybridMultilevel"/>
    <w:tmpl w:val="5A8AEE48"/>
    <w:lvl w:ilvl="0" w:tplc="7D7A19F6">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452708B"/>
    <w:multiLevelType w:val="multilevel"/>
    <w:tmpl w:val="D1B4854A"/>
    <w:lvl w:ilvl="0">
      <w:start w:val="1"/>
      <w:numFmt w:val="ideographLegalTraditional"/>
      <w:suff w:val="nothing"/>
      <w:lvlText w:val="%1、"/>
      <w:lvlJc w:val="left"/>
      <w:pPr>
        <w:ind w:left="567" w:hanging="567"/>
      </w:pPr>
      <w:rPr>
        <w:rFonts w:hint="eastAsia"/>
        <w:lang w:val="en-US"/>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418" w:hanging="567"/>
      </w:pPr>
      <w:rPr>
        <w:rFonts w:hint="eastAsia"/>
        <w:b w:val="0"/>
      </w:rPr>
    </w:lvl>
    <w:lvl w:ilvl="3">
      <w:start w:val="1"/>
      <w:numFmt w:val="decimal"/>
      <w:lvlText w:val="%4."/>
      <w:lvlJc w:val="left"/>
      <w:pPr>
        <w:ind w:left="1701" w:hanging="425"/>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7CFE0039"/>
    <w:multiLevelType w:val="hybridMultilevel"/>
    <w:tmpl w:val="619633CE"/>
    <w:lvl w:ilvl="0" w:tplc="1C507CDA">
      <w:start w:val="1"/>
      <w:numFmt w:val="taiwaneseCountingThousand"/>
      <w:lvlText w:val="（%1）"/>
      <w:lvlJc w:val="left"/>
      <w:pPr>
        <w:ind w:left="480" w:hanging="480"/>
      </w:pPr>
      <w:rPr>
        <w:rFonts w:cs="Times New Roman" w:hint="default"/>
        <w:b w:val="0"/>
      </w:rPr>
    </w:lvl>
    <w:lvl w:ilvl="1" w:tplc="E296212E">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E804C53"/>
    <w:multiLevelType w:val="multilevel"/>
    <w:tmpl w:val="E0CA485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2"/>
  </w:num>
  <w:num w:numId="3">
    <w:abstractNumId w:val="3"/>
  </w:num>
  <w:num w:numId="4">
    <w:abstractNumId w:val="8"/>
  </w:num>
  <w:num w:numId="5">
    <w:abstractNumId w:val="0"/>
  </w:num>
  <w:num w:numId="6">
    <w:abstractNumId w:val="7"/>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576"/>
    <w:rsid w:val="00005ED5"/>
    <w:rsid w:val="00006D9C"/>
    <w:rsid w:val="0000706D"/>
    <w:rsid w:val="000150DD"/>
    <w:rsid w:val="00025287"/>
    <w:rsid w:val="0003146F"/>
    <w:rsid w:val="00051F61"/>
    <w:rsid w:val="00062896"/>
    <w:rsid w:val="00065DCF"/>
    <w:rsid w:val="00066CA2"/>
    <w:rsid w:val="000719D7"/>
    <w:rsid w:val="000A679F"/>
    <w:rsid w:val="000A6E56"/>
    <w:rsid w:val="000A74C7"/>
    <w:rsid w:val="000B701E"/>
    <w:rsid w:val="000D4F97"/>
    <w:rsid w:val="00101848"/>
    <w:rsid w:val="00103F09"/>
    <w:rsid w:val="0011142B"/>
    <w:rsid w:val="00123451"/>
    <w:rsid w:val="00151598"/>
    <w:rsid w:val="00153112"/>
    <w:rsid w:val="00183F59"/>
    <w:rsid w:val="0018516F"/>
    <w:rsid w:val="00197EE9"/>
    <w:rsid w:val="001A433D"/>
    <w:rsid w:val="001C01C7"/>
    <w:rsid w:val="001C100C"/>
    <w:rsid w:val="001C4E8C"/>
    <w:rsid w:val="001E0233"/>
    <w:rsid w:val="00200D01"/>
    <w:rsid w:val="00214CC0"/>
    <w:rsid w:val="0021748E"/>
    <w:rsid w:val="002522D9"/>
    <w:rsid w:val="002630FA"/>
    <w:rsid w:val="002823F2"/>
    <w:rsid w:val="00286C43"/>
    <w:rsid w:val="00291C6B"/>
    <w:rsid w:val="0029328D"/>
    <w:rsid w:val="0029469A"/>
    <w:rsid w:val="002A04B5"/>
    <w:rsid w:val="002A2480"/>
    <w:rsid w:val="002B0888"/>
    <w:rsid w:val="002B2C3E"/>
    <w:rsid w:val="002B599B"/>
    <w:rsid w:val="002C325B"/>
    <w:rsid w:val="002C40EA"/>
    <w:rsid w:val="002C73EF"/>
    <w:rsid w:val="002E636C"/>
    <w:rsid w:val="00317B25"/>
    <w:rsid w:val="003213E6"/>
    <w:rsid w:val="00347266"/>
    <w:rsid w:val="0035085D"/>
    <w:rsid w:val="00354399"/>
    <w:rsid w:val="0036063D"/>
    <w:rsid w:val="00362BCD"/>
    <w:rsid w:val="003648CF"/>
    <w:rsid w:val="0036685E"/>
    <w:rsid w:val="00374B99"/>
    <w:rsid w:val="003843F8"/>
    <w:rsid w:val="003A395A"/>
    <w:rsid w:val="003A400E"/>
    <w:rsid w:val="003B353C"/>
    <w:rsid w:val="003C74CB"/>
    <w:rsid w:val="003D30A9"/>
    <w:rsid w:val="003D42B9"/>
    <w:rsid w:val="003F51F0"/>
    <w:rsid w:val="003F614D"/>
    <w:rsid w:val="00414494"/>
    <w:rsid w:val="00414FE1"/>
    <w:rsid w:val="004168CB"/>
    <w:rsid w:val="0042286E"/>
    <w:rsid w:val="0042331C"/>
    <w:rsid w:val="0042664D"/>
    <w:rsid w:val="00431DD9"/>
    <w:rsid w:val="00434D24"/>
    <w:rsid w:val="00453C1D"/>
    <w:rsid w:val="0048185B"/>
    <w:rsid w:val="004A782F"/>
    <w:rsid w:val="004B6D8D"/>
    <w:rsid w:val="004C1D25"/>
    <w:rsid w:val="004D0E1A"/>
    <w:rsid w:val="004E3E8D"/>
    <w:rsid w:val="004F1AF3"/>
    <w:rsid w:val="004F1CA2"/>
    <w:rsid w:val="00502B2B"/>
    <w:rsid w:val="0051271F"/>
    <w:rsid w:val="005157FE"/>
    <w:rsid w:val="00516263"/>
    <w:rsid w:val="00527335"/>
    <w:rsid w:val="005A6606"/>
    <w:rsid w:val="005B2C26"/>
    <w:rsid w:val="005B3A45"/>
    <w:rsid w:val="005B6D0B"/>
    <w:rsid w:val="005C11B4"/>
    <w:rsid w:val="005C1ECB"/>
    <w:rsid w:val="005C6180"/>
    <w:rsid w:val="005F2C78"/>
    <w:rsid w:val="005F390D"/>
    <w:rsid w:val="005F5298"/>
    <w:rsid w:val="00601867"/>
    <w:rsid w:val="0061031D"/>
    <w:rsid w:val="006161A6"/>
    <w:rsid w:val="0064249B"/>
    <w:rsid w:val="00643CED"/>
    <w:rsid w:val="00644627"/>
    <w:rsid w:val="006656C5"/>
    <w:rsid w:val="00687355"/>
    <w:rsid w:val="00690DEB"/>
    <w:rsid w:val="00693F06"/>
    <w:rsid w:val="0069437F"/>
    <w:rsid w:val="006C1BB1"/>
    <w:rsid w:val="006C275F"/>
    <w:rsid w:val="006D02E6"/>
    <w:rsid w:val="006F5622"/>
    <w:rsid w:val="007106C4"/>
    <w:rsid w:val="00712945"/>
    <w:rsid w:val="0071321A"/>
    <w:rsid w:val="00714CA9"/>
    <w:rsid w:val="00722546"/>
    <w:rsid w:val="007272B0"/>
    <w:rsid w:val="00731492"/>
    <w:rsid w:val="007336EB"/>
    <w:rsid w:val="00762523"/>
    <w:rsid w:val="007719D9"/>
    <w:rsid w:val="007727B9"/>
    <w:rsid w:val="00786576"/>
    <w:rsid w:val="007A2817"/>
    <w:rsid w:val="007B3BB5"/>
    <w:rsid w:val="007D519F"/>
    <w:rsid w:val="007D673E"/>
    <w:rsid w:val="007E6B58"/>
    <w:rsid w:val="007E6D0D"/>
    <w:rsid w:val="007E708F"/>
    <w:rsid w:val="007F3454"/>
    <w:rsid w:val="007F68D3"/>
    <w:rsid w:val="00800407"/>
    <w:rsid w:val="00800C4D"/>
    <w:rsid w:val="00811A7D"/>
    <w:rsid w:val="008173F8"/>
    <w:rsid w:val="00840D9B"/>
    <w:rsid w:val="008578A0"/>
    <w:rsid w:val="00867B3E"/>
    <w:rsid w:val="00881EDA"/>
    <w:rsid w:val="0089729F"/>
    <w:rsid w:val="008A0530"/>
    <w:rsid w:val="008A4B3D"/>
    <w:rsid w:val="008A68CF"/>
    <w:rsid w:val="008D23BD"/>
    <w:rsid w:val="008D7877"/>
    <w:rsid w:val="008E09E8"/>
    <w:rsid w:val="008E17F3"/>
    <w:rsid w:val="00902CA4"/>
    <w:rsid w:val="009067C1"/>
    <w:rsid w:val="00913B9E"/>
    <w:rsid w:val="00916862"/>
    <w:rsid w:val="009268FE"/>
    <w:rsid w:val="00950015"/>
    <w:rsid w:val="00950462"/>
    <w:rsid w:val="0095456F"/>
    <w:rsid w:val="00991A41"/>
    <w:rsid w:val="009A06AD"/>
    <w:rsid w:val="009B467F"/>
    <w:rsid w:val="009B4AEA"/>
    <w:rsid w:val="009D5E25"/>
    <w:rsid w:val="00A01AC8"/>
    <w:rsid w:val="00A137F1"/>
    <w:rsid w:val="00A2454D"/>
    <w:rsid w:val="00A30B6C"/>
    <w:rsid w:val="00A32645"/>
    <w:rsid w:val="00A55E55"/>
    <w:rsid w:val="00A914A3"/>
    <w:rsid w:val="00A92F33"/>
    <w:rsid w:val="00A93928"/>
    <w:rsid w:val="00A953AB"/>
    <w:rsid w:val="00A96D56"/>
    <w:rsid w:val="00AA184D"/>
    <w:rsid w:val="00AD0064"/>
    <w:rsid w:val="00AD1517"/>
    <w:rsid w:val="00AD5790"/>
    <w:rsid w:val="00AE06AC"/>
    <w:rsid w:val="00AE3669"/>
    <w:rsid w:val="00B0667C"/>
    <w:rsid w:val="00B06AC5"/>
    <w:rsid w:val="00B06C6C"/>
    <w:rsid w:val="00B07722"/>
    <w:rsid w:val="00B11803"/>
    <w:rsid w:val="00B13A17"/>
    <w:rsid w:val="00B34E80"/>
    <w:rsid w:val="00B37EE7"/>
    <w:rsid w:val="00B56CFC"/>
    <w:rsid w:val="00B75524"/>
    <w:rsid w:val="00B821E9"/>
    <w:rsid w:val="00B83F94"/>
    <w:rsid w:val="00BB1F79"/>
    <w:rsid w:val="00BB23B6"/>
    <w:rsid w:val="00BE184F"/>
    <w:rsid w:val="00BE5EA8"/>
    <w:rsid w:val="00BE740A"/>
    <w:rsid w:val="00BF22FC"/>
    <w:rsid w:val="00BF2F13"/>
    <w:rsid w:val="00BF3412"/>
    <w:rsid w:val="00C17E9C"/>
    <w:rsid w:val="00C32C33"/>
    <w:rsid w:val="00C348ED"/>
    <w:rsid w:val="00C3525B"/>
    <w:rsid w:val="00C55E77"/>
    <w:rsid w:val="00C57C9A"/>
    <w:rsid w:val="00C61514"/>
    <w:rsid w:val="00C637E8"/>
    <w:rsid w:val="00C63FF0"/>
    <w:rsid w:val="00C7166C"/>
    <w:rsid w:val="00C940CF"/>
    <w:rsid w:val="00C95205"/>
    <w:rsid w:val="00CA16E4"/>
    <w:rsid w:val="00CA326E"/>
    <w:rsid w:val="00CA462F"/>
    <w:rsid w:val="00CA71FB"/>
    <w:rsid w:val="00CB28C1"/>
    <w:rsid w:val="00CB7876"/>
    <w:rsid w:val="00CB7C3B"/>
    <w:rsid w:val="00CC0D09"/>
    <w:rsid w:val="00CE526D"/>
    <w:rsid w:val="00D118FA"/>
    <w:rsid w:val="00D20BDA"/>
    <w:rsid w:val="00D24DC6"/>
    <w:rsid w:val="00D4021C"/>
    <w:rsid w:val="00D44F56"/>
    <w:rsid w:val="00D63122"/>
    <w:rsid w:val="00D7713F"/>
    <w:rsid w:val="00D84FB3"/>
    <w:rsid w:val="00D97C33"/>
    <w:rsid w:val="00DE7A3C"/>
    <w:rsid w:val="00DF3FD3"/>
    <w:rsid w:val="00E15901"/>
    <w:rsid w:val="00E20605"/>
    <w:rsid w:val="00E24B4D"/>
    <w:rsid w:val="00E8698C"/>
    <w:rsid w:val="00E90264"/>
    <w:rsid w:val="00EB69E2"/>
    <w:rsid w:val="00EC38AA"/>
    <w:rsid w:val="00EC4C41"/>
    <w:rsid w:val="00EC5AF5"/>
    <w:rsid w:val="00EC698D"/>
    <w:rsid w:val="00EF224D"/>
    <w:rsid w:val="00F40AA8"/>
    <w:rsid w:val="00F46948"/>
    <w:rsid w:val="00F510D8"/>
    <w:rsid w:val="00F84586"/>
    <w:rsid w:val="00F85F64"/>
    <w:rsid w:val="00FA28C6"/>
    <w:rsid w:val="00FA6DA7"/>
    <w:rsid w:val="00FA799B"/>
    <w:rsid w:val="00FC58FE"/>
    <w:rsid w:val="00FC7511"/>
    <w:rsid w:val="00FD2673"/>
    <w:rsid w:val="00FF7D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C66FE"/>
  <w15:chartTrackingRefBased/>
  <w15:docId w15:val="{6F3012FE-3F89-4A8B-9B65-0EE755090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86576"/>
    <w:pPr>
      <w:ind w:leftChars="200" w:left="480"/>
    </w:pPr>
  </w:style>
  <w:style w:type="character" w:styleId="a5">
    <w:name w:val="Hyperlink"/>
    <w:basedOn w:val="a0"/>
    <w:uiPriority w:val="99"/>
    <w:unhideWhenUsed/>
    <w:rsid w:val="00800C4D"/>
    <w:rPr>
      <w:color w:val="FB4A18" w:themeColor="hyperlink"/>
      <w:u w:val="single"/>
    </w:rPr>
  </w:style>
  <w:style w:type="character" w:styleId="a6">
    <w:name w:val="Unresolved Mention"/>
    <w:basedOn w:val="a0"/>
    <w:uiPriority w:val="99"/>
    <w:semiHidden/>
    <w:unhideWhenUsed/>
    <w:rsid w:val="00800C4D"/>
    <w:rPr>
      <w:color w:val="605E5C"/>
      <w:shd w:val="clear" w:color="auto" w:fill="E1DFDD"/>
    </w:rPr>
  </w:style>
  <w:style w:type="table" w:styleId="a7">
    <w:name w:val="Table Grid"/>
    <w:aliases w:val="表格規格"/>
    <w:basedOn w:val="a1"/>
    <w:uiPriority w:val="39"/>
    <w:rsid w:val="00B56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8A0530"/>
  </w:style>
  <w:style w:type="paragraph" w:styleId="a8">
    <w:name w:val="header"/>
    <w:basedOn w:val="a"/>
    <w:link w:val="a9"/>
    <w:uiPriority w:val="99"/>
    <w:unhideWhenUsed/>
    <w:rsid w:val="001C01C7"/>
    <w:pPr>
      <w:tabs>
        <w:tab w:val="center" w:pos="4153"/>
        <w:tab w:val="right" w:pos="8306"/>
      </w:tabs>
      <w:snapToGrid w:val="0"/>
    </w:pPr>
    <w:rPr>
      <w:sz w:val="20"/>
      <w:szCs w:val="20"/>
    </w:rPr>
  </w:style>
  <w:style w:type="character" w:customStyle="1" w:styleId="a9">
    <w:name w:val="頁首 字元"/>
    <w:basedOn w:val="a0"/>
    <w:link w:val="a8"/>
    <w:uiPriority w:val="99"/>
    <w:rsid w:val="001C01C7"/>
    <w:rPr>
      <w:sz w:val="20"/>
      <w:szCs w:val="20"/>
    </w:rPr>
  </w:style>
  <w:style w:type="paragraph" w:styleId="aa">
    <w:name w:val="footer"/>
    <w:basedOn w:val="a"/>
    <w:link w:val="ab"/>
    <w:uiPriority w:val="99"/>
    <w:unhideWhenUsed/>
    <w:rsid w:val="001C01C7"/>
    <w:pPr>
      <w:tabs>
        <w:tab w:val="center" w:pos="4153"/>
        <w:tab w:val="right" w:pos="8306"/>
      </w:tabs>
      <w:snapToGrid w:val="0"/>
    </w:pPr>
    <w:rPr>
      <w:sz w:val="20"/>
      <w:szCs w:val="20"/>
    </w:rPr>
  </w:style>
  <w:style w:type="character" w:customStyle="1" w:styleId="ab">
    <w:name w:val="頁尾 字元"/>
    <w:basedOn w:val="a0"/>
    <w:link w:val="aa"/>
    <w:uiPriority w:val="99"/>
    <w:rsid w:val="001C01C7"/>
    <w:rPr>
      <w:sz w:val="20"/>
      <w:szCs w:val="20"/>
    </w:rPr>
  </w:style>
  <w:style w:type="paragraph" w:styleId="ac">
    <w:name w:val="Balloon Text"/>
    <w:basedOn w:val="a"/>
    <w:link w:val="ad"/>
    <w:uiPriority w:val="99"/>
    <w:semiHidden/>
    <w:unhideWhenUsed/>
    <w:rsid w:val="00643CE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643CED"/>
    <w:rPr>
      <w:rFonts w:asciiTheme="majorHAnsi" w:eastAsiaTheme="majorEastAsia" w:hAnsiTheme="majorHAnsi" w:cstheme="majorBidi"/>
      <w:sz w:val="18"/>
      <w:szCs w:val="18"/>
    </w:rPr>
  </w:style>
  <w:style w:type="table" w:customStyle="1" w:styleId="1">
    <w:name w:val="表格規格1"/>
    <w:basedOn w:val="a1"/>
    <w:next w:val="a7"/>
    <w:uiPriority w:val="39"/>
    <w:rsid w:val="00733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F510D8"/>
    <w:rPr>
      <w:color w:val="FB9318" w:themeColor="followedHyperlink"/>
      <w:u w:val="single"/>
    </w:rPr>
  </w:style>
  <w:style w:type="table" w:customStyle="1" w:styleId="2">
    <w:name w:val="表格格線2"/>
    <w:basedOn w:val="a1"/>
    <w:next w:val="a7"/>
    <w:uiPriority w:val="39"/>
    <w:rsid w:val="007F6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397809">
      <w:bodyDiv w:val="1"/>
      <w:marLeft w:val="0"/>
      <w:marRight w:val="0"/>
      <w:marTop w:val="0"/>
      <w:marBottom w:val="0"/>
      <w:divBdr>
        <w:top w:val="none" w:sz="0" w:space="0" w:color="auto"/>
        <w:left w:val="none" w:sz="0" w:space="0" w:color="auto"/>
        <w:bottom w:val="none" w:sz="0" w:space="0" w:color="auto"/>
        <w:right w:val="none" w:sz="0" w:space="0" w:color="auto"/>
      </w:divBdr>
      <w:divsChild>
        <w:div w:id="135415883">
          <w:marLeft w:val="0"/>
          <w:marRight w:val="0"/>
          <w:marTop w:val="0"/>
          <w:marBottom w:val="0"/>
          <w:divBdr>
            <w:top w:val="none" w:sz="0" w:space="0" w:color="auto"/>
            <w:left w:val="none" w:sz="0" w:space="0" w:color="auto"/>
            <w:bottom w:val="none" w:sz="0" w:space="0" w:color="auto"/>
            <w:right w:val="none" w:sz="0" w:space="0" w:color="auto"/>
          </w:divBdr>
        </w:div>
        <w:div w:id="273827368">
          <w:marLeft w:val="0"/>
          <w:marRight w:val="0"/>
          <w:marTop w:val="0"/>
          <w:marBottom w:val="0"/>
          <w:divBdr>
            <w:top w:val="none" w:sz="0" w:space="0" w:color="auto"/>
            <w:left w:val="none" w:sz="0" w:space="0" w:color="auto"/>
            <w:bottom w:val="none" w:sz="0" w:space="0" w:color="auto"/>
            <w:right w:val="none" w:sz="0" w:space="0" w:color="auto"/>
          </w:divBdr>
        </w:div>
        <w:div w:id="1985696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lish.tgp.kh.edu.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tXWvcBcEmeETsFR1A"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絲縷">
  <a:themeElements>
    <a:clrScheme name="絲縷">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自訂 1">
      <a:majorFont>
        <a:latin typeface="Times New Roman"/>
        <a:ea typeface="標楷體"/>
        <a:cs typeface=""/>
      </a:majorFont>
      <a:minorFont>
        <a:latin typeface="Times New Roman"/>
        <a:ea typeface="標楷體"/>
        <a:cs typeface=""/>
      </a:minorFont>
    </a:fontScheme>
    <a:fmtScheme name="絲縷">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528</Words>
  <Characters>3014</Characters>
  <Application>Microsoft Office Word</Application>
  <DocSecurity>0</DocSecurity>
  <Lines>25</Lines>
  <Paragraphs>7</Paragraphs>
  <ScaleCrop>false</ScaleCrop>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1120612C</cp:lastModifiedBy>
  <cp:revision>2</cp:revision>
  <cp:lastPrinted>2023-09-23T01:25:00Z</cp:lastPrinted>
  <dcterms:created xsi:type="dcterms:W3CDTF">2024-12-06T04:24:00Z</dcterms:created>
  <dcterms:modified xsi:type="dcterms:W3CDTF">2024-12-06T04:24:00Z</dcterms:modified>
</cp:coreProperties>
</file>